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80ECF" w14:textId="0DB4C880" w:rsidR="002C7C09" w:rsidRPr="004B3A62" w:rsidRDefault="002C7C09">
      <w:pPr>
        <w:jc w:val="center"/>
        <w:rPr>
          <w:rFonts w:ascii="Times New Roman" w:hAnsi="Times New Roman" w:cs="Times New Roman"/>
          <w:bCs/>
          <w:caps/>
          <w:szCs w:val="28"/>
        </w:rPr>
      </w:pPr>
    </w:p>
    <w:p w14:paraId="32BCE54E"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13B5AD77"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 xml:space="preserve">«ФИНАНСОВЫЙ УНИВЕРСИТЕТ ПРИ ПРАВИТЕЛЬСТВЕ </w:t>
      </w:r>
    </w:p>
    <w:p w14:paraId="3BCC76B0"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РОССИЙСКОЙ ФЕДЕРАЦИИ»</w:t>
      </w:r>
    </w:p>
    <w:p w14:paraId="2DF20A37" w14:textId="77777777" w:rsidR="002C7C09" w:rsidRPr="004B3A62" w:rsidRDefault="00397E5D">
      <w:pPr>
        <w:jc w:val="center"/>
        <w:rPr>
          <w:rFonts w:ascii="Times New Roman" w:hAnsi="Times New Roman" w:cs="Times New Roman"/>
          <w:bCs/>
          <w:szCs w:val="28"/>
        </w:rPr>
      </w:pPr>
      <w:r w:rsidRPr="004B3A62">
        <w:rPr>
          <w:rFonts w:ascii="Times New Roman" w:hAnsi="Times New Roman" w:cs="Times New Roman"/>
          <w:bCs/>
          <w:szCs w:val="28"/>
        </w:rPr>
        <w:t>(Финансовый университет)</w:t>
      </w:r>
    </w:p>
    <w:p w14:paraId="397EB660" w14:textId="77777777" w:rsidR="002C7C09" w:rsidRPr="004B3A62" w:rsidRDefault="002C7C09">
      <w:pPr>
        <w:jc w:val="center"/>
        <w:rPr>
          <w:rFonts w:ascii="Times New Roman" w:hAnsi="Times New Roman" w:cs="Times New Roman"/>
          <w:bCs/>
          <w:szCs w:val="28"/>
        </w:rPr>
      </w:pPr>
    </w:p>
    <w:p w14:paraId="4D2744E9" w14:textId="77777777" w:rsidR="002C7C09" w:rsidRPr="004B3A62" w:rsidRDefault="002C7C09">
      <w:pPr>
        <w:jc w:val="center"/>
        <w:rPr>
          <w:rFonts w:ascii="Times New Roman" w:hAnsi="Times New Roman" w:cs="Times New Roman"/>
          <w:szCs w:val="28"/>
        </w:rPr>
      </w:pPr>
    </w:p>
    <w:p w14:paraId="768B75C8" w14:textId="77777777" w:rsidR="002C7C09" w:rsidRPr="004B3A62" w:rsidRDefault="00397E5D">
      <w:pPr>
        <w:widowControl w:val="0"/>
        <w:spacing w:line="360" w:lineRule="auto"/>
        <w:jc w:val="center"/>
        <w:rPr>
          <w:rFonts w:ascii="Times New Roman" w:hAnsi="Times New Roman" w:cs="Times New Roman"/>
          <w:szCs w:val="28"/>
        </w:rPr>
      </w:pPr>
      <w:r w:rsidRPr="004B3A62">
        <w:rPr>
          <w:rFonts w:ascii="Times New Roman" w:hAnsi="Times New Roman" w:cs="Times New Roman"/>
          <w:szCs w:val="28"/>
        </w:rPr>
        <w:t>Департамент стратегического и инновационного развития</w:t>
      </w:r>
    </w:p>
    <w:p w14:paraId="5F32835F" w14:textId="77777777" w:rsidR="002C7C09" w:rsidRPr="004B3A62" w:rsidRDefault="00397E5D">
      <w:pPr>
        <w:widowControl w:val="0"/>
        <w:spacing w:line="360" w:lineRule="auto"/>
        <w:jc w:val="center"/>
        <w:rPr>
          <w:rFonts w:ascii="Times New Roman" w:hAnsi="Times New Roman" w:cs="Times New Roman"/>
          <w:szCs w:val="28"/>
        </w:rPr>
      </w:pPr>
      <w:r w:rsidRPr="004B3A62">
        <w:rPr>
          <w:rFonts w:ascii="Times New Roman" w:hAnsi="Times New Roman" w:cs="Times New Roman"/>
          <w:szCs w:val="28"/>
        </w:rPr>
        <w:t>Факультета «Высшая школа управления»</w:t>
      </w:r>
    </w:p>
    <w:p w14:paraId="2FE6CE2C" w14:textId="77777777" w:rsidR="002C7C09" w:rsidRPr="004B3A62" w:rsidRDefault="002C7C0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2C7C09" w:rsidRPr="004B3A62" w14:paraId="2AD786CC" w14:textId="77777777">
        <w:trPr>
          <w:jc w:val="right"/>
        </w:trPr>
        <w:tc>
          <w:tcPr>
            <w:tcW w:w="4670" w:type="dxa"/>
          </w:tcPr>
          <w:p w14:paraId="44802EB9" w14:textId="77777777" w:rsidR="002C7C09" w:rsidRPr="004B3A62" w:rsidRDefault="002C7C09">
            <w:pPr>
              <w:widowControl w:val="0"/>
              <w:rPr>
                <w:rFonts w:ascii="Times New Roman" w:hAnsi="Times New Roman" w:cs="Times New Roman"/>
                <w:b/>
                <w:caps/>
              </w:rPr>
            </w:pPr>
          </w:p>
        </w:tc>
        <w:tc>
          <w:tcPr>
            <w:tcW w:w="4916" w:type="dxa"/>
          </w:tcPr>
          <w:p w14:paraId="048D46A7" w14:textId="77777777" w:rsidR="002C7C09" w:rsidRPr="004B3A62" w:rsidRDefault="002C7C09">
            <w:pPr>
              <w:widowControl w:val="0"/>
              <w:rPr>
                <w:rFonts w:ascii="Times New Roman" w:hAnsi="Times New Roman" w:cs="Times New Roman"/>
                <w:highlight w:val="green"/>
              </w:rPr>
            </w:pPr>
          </w:p>
          <w:p w14:paraId="3ADC272C" w14:textId="77777777" w:rsidR="002C7C09" w:rsidRPr="004B3A62" w:rsidRDefault="00397E5D">
            <w:pPr>
              <w:widowControl w:val="0"/>
              <w:rPr>
                <w:rFonts w:ascii="Times New Roman" w:hAnsi="Times New Roman" w:cs="Times New Roman"/>
                <w:highlight w:val="green"/>
              </w:rPr>
            </w:pPr>
            <w:r w:rsidRPr="004B3A62">
              <w:rPr>
                <w:rFonts w:ascii="Times New Roman" w:hAnsi="Times New Roman" w:cs="Times New Roman"/>
                <w:noProof/>
                <w:highlight w:val="green"/>
              </w:rPr>
              <mc:AlternateContent>
                <mc:Choice Requires="wps">
                  <w:drawing>
                    <wp:anchor distT="0" distB="0" distL="112395" distR="114300" simplePos="0" relativeHeight="3" behindDoc="0" locked="0" layoutInCell="1" allowOverlap="1" wp14:anchorId="2C5C1A4A" wp14:editId="6469615F">
                      <wp:simplePos x="0" y="0"/>
                      <wp:positionH relativeFrom="column">
                        <wp:posOffset>3265805</wp:posOffset>
                      </wp:positionH>
                      <wp:positionV relativeFrom="paragraph">
                        <wp:posOffset>-1905</wp:posOffset>
                      </wp:positionV>
                      <wp:extent cx="2983865" cy="16490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491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324" w:type="dxa"/>
                                    <w:tblLayout w:type="fixed"/>
                                    <w:tblLook w:val="04A0" w:firstRow="1" w:lastRow="0" w:firstColumn="1" w:lastColumn="0" w:noHBand="0" w:noVBand="1"/>
                                  </w:tblPr>
                                  <w:tblGrid>
                                    <w:gridCol w:w="236"/>
                                    <w:gridCol w:w="4463"/>
                                  </w:tblGrid>
                                  <w:tr w:rsidR="003E71E6" w14:paraId="1B6734B1" w14:textId="77777777">
                                    <w:trPr>
                                      <w:trHeight w:val="2105"/>
                                    </w:trPr>
                                    <w:tc>
                                      <w:tcPr>
                                        <w:tcW w:w="235" w:type="dxa"/>
                                        <w:shd w:val="clear" w:color="auto" w:fill="auto"/>
                                      </w:tcPr>
                                      <w:p w14:paraId="3BE9C395" w14:textId="77777777" w:rsidR="003E71E6" w:rsidRDefault="003E71E6">
                                        <w:pPr>
                                          <w:pStyle w:val="afc"/>
                                          <w:widowControl w:val="0"/>
                                          <w:jc w:val="both"/>
                                          <w:rPr>
                                            <w:rFonts w:ascii="Times New Roman" w:hAnsi="Times New Roman" w:cs="Times New Roman"/>
                                            <w:b/>
                                            <w:caps/>
                                            <w:szCs w:val="28"/>
                                          </w:rPr>
                                        </w:pPr>
                                      </w:p>
                                    </w:tc>
                                    <w:tc>
                                      <w:tcPr>
                                        <w:tcW w:w="4463" w:type="dxa"/>
                                        <w:shd w:val="clear" w:color="auto" w:fill="auto"/>
                                      </w:tcPr>
                                      <w:p w14:paraId="1201080B" w14:textId="77777777" w:rsidR="003E71E6" w:rsidRDefault="003E71E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C9E4A76"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6F9B811B"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BB4ECC2" w14:textId="68EB12CE" w:rsidR="003E71E6" w:rsidRDefault="008B66A5">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w:t>
                                        </w:r>
                                        <w:r w:rsidR="003E71E6">
                                          <w:rPr>
                                            <w:rFonts w:ascii="Times New Roman" w:hAnsi="Times New Roman" w:cs="Times New Roman"/>
                                            <w:color w:val="000000"/>
                                            <w:szCs w:val="28"/>
                                            <w:lang w:bidi="ru-RU"/>
                                          </w:rPr>
                                          <w:t>Е.А.</w:t>
                                        </w:r>
                                        <w:r>
                                          <w:rPr>
                                            <w:rFonts w:ascii="Times New Roman" w:hAnsi="Times New Roman" w:cs="Times New Roman"/>
                                            <w:color w:val="000000"/>
                                            <w:szCs w:val="28"/>
                                            <w:lang w:bidi="ru-RU"/>
                                          </w:rPr>
                                          <w:t xml:space="preserve"> </w:t>
                                        </w:r>
                                        <w:r w:rsidR="003E71E6">
                                          <w:rPr>
                                            <w:rFonts w:ascii="Times New Roman" w:hAnsi="Times New Roman" w:cs="Times New Roman"/>
                                            <w:color w:val="000000"/>
                                            <w:szCs w:val="28"/>
                                            <w:lang w:bidi="ru-RU"/>
                                          </w:rPr>
                                          <w:t>Каменева</w:t>
                                        </w:r>
                                      </w:p>
                                      <w:p w14:paraId="3B0F2073" w14:textId="77777777" w:rsidR="008B66A5" w:rsidRPr="00F74F9B" w:rsidRDefault="008B66A5" w:rsidP="008B66A5">
                                        <w:pPr>
                                          <w:widowControl w:val="0"/>
                                          <w:ind w:left="1031"/>
                                          <w:rPr>
                                            <w:rFonts w:ascii="Times New Roman" w:hAnsi="Times New Roman" w:cs="Times New Roman"/>
                                            <w:szCs w:val="28"/>
                                          </w:rPr>
                                        </w:pPr>
                                        <w:r w:rsidRPr="00F74F9B">
                                          <w:rPr>
                                            <w:rFonts w:ascii="Times New Roman" w:hAnsi="Times New Roman" w:cs="Times New Roman"/>
                                            <w:szCs w:val="28"/>
                                          </w:rPr>
                                          <w:t xml:space="preserve">«30» </w:t>
                                        </w:r>
                                        <w:r>
                                          <w:rPr>
                                            <w:rFonts w:ascii="Times New Roman" w:hAnsi="Times New Roman" w:cs="Times New Roman"/>
                                            <w:szCs w:val="28"/>
                                          </w:rPr>
                                          <w:t xml:space="preserve">ноября </w:t>
                                        </w:r>
                                        <w:r>
                                          <w:rPr>
                                            <w:rFonts w:ascii="Times New Roman" w:hAnsi="Times New Roman" w:cs="Times New Roman"/>
                                            <w:color w:val="000000"/>
                                            <w:szCs w:val="28"/>
                                            <w:lang w:bidi="ru-RU"/>
                                          </w:rPr>
                                          <w:t>2023 г.</w:t>
                                        </w:r>
                                      </w:p>
                                      <w:p w14:paraId="38E745A2" w14:textId="77777777" w:rsidR="003E71E6" w:rsidRDefault="003E71E6">
                                        <w:pPr>
                                          <w:pStyle w:val="afc"/>
                                          <w:widowControl w:val="0"/>
                                          <w:rPr>
                                            <w:rFonts w:ascii="Times New Roman" w:hAnsi="Times New Roman" w:cs="Times New Roman"/>
                                            <w:lang w:eastAsia="en-US"/>
                                          </w:rPr>
                                        </w:pPr>
                                      </w:p>
                                    </w:tc>
                                  </w:tr>
                                </w:tbl>
                                <w:p w14:paraId="615D1FCC" w14:textId="77777777" w:rsidR="003E71E6" w:rsidRDefault="003E71E6">
                                  <w:pPr>
                                    <w:pStyle w:val="afc"/>
                                    <w:widowControl w:val="0"/>
                                    <w:rPr>
                                      <w:color w:val="000000"/>
                                    </w:rPr>
                                  </w:pPr>
                                </w:p>
                              </w:txbxContent>
                            </wps:txbx>
                            <wps:bodyPr lIns="0" tIns="0" rIns="0" bIns="0" anchor="t">
                              <a:spAutoFit/>
                            </wps:bodyPr>
                          </wps:wsp>
                        </a:graphicData>
                      </a:graphic>
                    </wp:anchor>
                  </w:drawing>
                </mc:Choice>
                <mc:Fallback>
                  <w:pict>
                    <v:rect w14:anchorId="2C5C1A4A" id="Врезка1" o:spid="_x0000_s1026" style="position:absolute;margin-left:257.15pt;margin-top:-.15pt;width:234.95pt;height:129.85pt;z-index:3;visibility:visible;mso-wrap-style:square;mso-wrap-distance-left:8.8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" filled="f" stroked="f" strokeweight="0">
                      <v:textbox style="mso-fit-shape-to-text:t" inset="0,0,0,0">
                        <w:txbxContent>
                          <w:tbl>
                            <w:tblPr>
                              <w:tblW w:w="4699" w:type="dxa"/>
                              <w:tblInd w:w="324" w:type="dxa"/>
                              <w:tblLayout w:type="fixed"/>
                              <w:tblLook w:val="04A0" w:firstRow="1" w:lastRow="0" w:firstColumn="1" w:lastColumn="0" w:noHBand="0" w:noVBand="1"/>
                            </w:tblPr>
                            <w:tblGrid>
                              <w:gridCol w:w="236"/>
                              <w:gridCol w:w="4463"/>
                            </w:tblGrid>
                            <w:tr w:rsidR="003E71E6" w14:paraId="1B6734B1" w14:textId="77777777">
                              <w:trPr>
                                <w:trHeight w:val="2105"/>
                              </w:trPr>
                              <w:tc>
                                <w:tcPr>
                                  <w:tcW w:w="235" w:type="dxa"/>
                                  <w:shd w:val="clear" w:color="auto" w:fill="auto"/>
                                </w:tcPr>
                                <w:p w14:paraId="3BE9C395" w14:textId="77777777" w:rsidR="003E71E6" w:rsidRDefault="003E71E6">
                                  <w:pPr>
                                    <w:pStyle w:val="afc"/>
                                    <w:widowControl w:val="0"/>
                                    <w:jc w:val="both"/>
                                    <w:rPr>
                                      <w:rFonts w:ascii="Times New Roman" w:hAnsi="Times New Roman" w:cs="Times New Roman"/>
                                      <w:b/>
                                      <w:caps/>
                                      <w:szCs w:val="28"/>
                                    </w:rPr>
                                  </w:pPr>
                                </w:p>
                              </w:tc>
                              <w:tc>
                                <w:tcPr>
                                  <w:tcW w:w="4463" w:type="dxa"/>
                                  <w:shd w:val="clear" w:color="auto" w:fill="auto"/>
                                </w:tcPr>
                                <w:p w14:paraId="1201080B" w14:textId="77777777" w:rsidR="003E71E6" w:rsidRDefault="003E71E6">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C9E4A76"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6F9B811B" w14:textId="77777777" w:rsidR="003E71E6" w:rsidRDefault="003E71E6">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3BB4ECC2" w14:textId="68EB12CE" w:rsidR="003E71E6" w:rsidRDefault="008B66A5">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w:t>
                                  </w:r>
                                  <w:r w:rsidR="003E71E6">
                                    <w:rPr>
                                      <w:rFonts w:ascii="Times New Roman" w:hAnsi="Times New Roman" w:cs="Times New Roman"/>
                                      <w:color w:val="000000"/>
                                      <w:szCs w:val="28"/>
                                      <w:lang w:bidi="ru-RU"/>
                                    </w:rPr>
                                    <w:t>Е.А.</w:t>
                                  </w:r>
                                  <w:r>
                                    <w:rPr>
                                      <w:rFonts w:ascii="Times New Roman" w:hAnsi="Times New Roman" w:cs="Times New Roman"/>
                                      <w:color w:val="000000"/>
                                      <w:szCs w:val="28"/>
                                      <w:lang w:bidi="ru-RU"/>
                                    </w:rPr>
                                    <w:t xml:space="preserve"> </w:t>
                                  </w:r>
                                  <w:r w:rsidR="003E71E6">
                                    <w:rPr>
                                      <w:rFonts w:ascii="Times New Roman" w:hAnsi="Times New Roman" w:cs="Times New Roman"/>
                                      <w:color w:val="000000"/>
                                      <w:szCs w:val="28"/>
                                      <w:lang w:bidi="ru-RU"/>
                                    </w:rPr>
                                    <w:t>Каменева</w:t>
                                  </w:r>
                                </w:p>
                                <w:p w14:paraId="3B0F2073" w14:textId="77777777" w:rsidR="008B66A5" w:rsidRPr="00F74F9B" w:rsidRDefault="008B66A5" w:rsidP="008B66A5">
                                  <w:pPr>
                                    <w:widowControl w:val="0"/>
                                    <w:ind w:left="1031"/>
                                    <w:rPr>
                                      <w:rFonts w:ascii="Times New Roman" w:hAnsi="Times New Roman" w:cs="Times New Roman"/>
                                      <w:szCs w:val="28"/>
                                    </w:rPr>
                                  </w:pPr>
                                  <w:r w:rsidRPr="00F74F9B">
                                    <w:rPr>
                                      <w:rFonts w:ascii="Times New Roman" w:hAnsi="Times New Roman" w:cs="Times New Roman"/>
                                      <w:szCs w:val="28"/>
                                    </w:rPr>
                                    <w:t xml:space="preserve">«30» </w:t>
                                  </w:r>
                                  <w:r>
                                    <w:rPr>
                                      <w:rFonts w:ascii="Times New Roman" w:hAnsi="Times New Roman" w:cs="Times New Roman"/>
                                      <w:szCs w:val="28"/>
                                    </w:rPr>
                                    <w:t xml:space="preserve">ноября </w:t>
                                  </w:r>
                                  <w:r>
                                    <w:rPr>
                                      <w:rFonts w:ascii="Times New Roman" w:hAnsi="Times New Roman" w:cs="Times New Roman"/>
                                      <w:color w:val="000000"/>
                                      <w:szCs w:val="28"/>
                                      <w:lang w:bidi="ru-RU"/>
                                    </w:rPr>
                                    <w:t>2023 г.</w:t>
                                  </w:r>
                                </w:p>
                                <w:p w14:paraId="38E745A2" w14:textId="77777777" w:rsidR="003E71E6" w:rsidRDefault="003E71E6">
                                  <w:pPr>
                                    <w:pStyle w:val="afc"/>
                                    <w:widowControl w:val="0"/>
                                    <w:rPr>
                                      <w:rFonts w:ascii="Times New Roman" w:hAnsi="Times New Roman" w:cs="Times New Roman"/>
                                      <w:lang w:eastAsia="en-US"/>
                                    </w:rPr>
                                  </w:pPr>
                                </w:p>
                              </w:tc>
                            </w:tr>
                          </w:tbl>
                          <w:p w14:paraId="615D1FCC" w14:textId="77777777" w:rsidR="003E71E6" w:rsidRDefault="003E71E6">
                            <w:pPr>
                              <w:pStyle w:val="afc"/>
                              <w:widowControl w:val="0"/>
                              <w:rPr>
                                <w:color w:val="000000"/>
                              </w:rPr>
                            </w:pPr>
                          </w:p>
                        </w:txbxContent>
                      </v:textbox>
                      <w10:wrap type="square"/>
                    </v:rect>
                  </w:pict>
                </mc:Fallback>
              </mc:AlternateContent>
            </w:r>
          </w:p>
        </w:tc>
      </w:tr>
    </w:tbl>
    <w:p w14:paraId="295B0259" w14:textId="77777777" w:rsidR="002C7C09" w:rsidRPr="004B3A62" w:rsidRDefault="002C7C09">
      <w:pPr>
        <w:jc w:val="center"/>
        <w:rPr>
          <w:rFonts w:ascii="Times New Roman" w:hAnsi="Times New Roman" w:cs="Times New Roman"/>
          <w:b/>
          <w:caps/>
          <w:szCs w:val="28"/>
        </w:rPr>
      </w:pPr>
    </w:p>
    <w:p w14:paraId="2375D9B0" w14:textId="77777777" w:rsidR="002C7C09" w:rsidRPr="004B3A62" w:rsidRDefault="00397E5D">
      <w:pPr>
        <w:jc w:val="center"/>
        <w:rPr>
          <w:rFonts w:ascii="Times New Roman" w:hAnsi="Times New Roman" w:cs="Times New Roman"/>
          <w:bCs/>
          <w:color w:val="000000"/>
          <w:szCs w:val="28"/>
        </w:rPr>
      </w:pPr>
      <w:r w:rsidRPr="004B3A62">
        <w:rPr>
          <w:rFonts w:ascii="Times New Roman" w:hAnsi="Times New Roman" w:cs="Times New Roman"/>
          <w:bCs/>
          <w:color w:val="000000"/>
          <w:szCs w:val="28"/>
        </w:rPr>
        <w:t>Е.В. Кличева</w:t>
      </w:r>
    </w:p>
    <w:p w14:paraId="7B2D081B" w14:textId="77777777" w:rsidR="002C7C09" w:rsidRPr="004B3A62" w:rsidRDefault="002C7C09">
      <w:pPr>
        <w:jc w:val="center"/>
        <w:rPr>
          <w:rFonts w:ascii="Times New Roman" w:hAnsi="Times New Roman" w:cs="Times New Roman"/>
          <w:b/>
          <w:bCs/>
          <w:color w:val="000000"/>
          <w:szCs w:val="28"/>
        </w:rPr>
      </w:pPr>
    </w:p>
    <w:p w14:paraId="099CE57A" w14:textId="77777777" w:rsidR="002C7C09" w:rsidRPr="004B3A62" w:rsidRDefault="00397E5D">
      <w:pPr>
        <w:contextualSpacing/>
        <w:jc w:val="center"/>
        <w:rPr>
          <w:rFonts w:ascii="Times New Roman" w:hAnsi="Times New Roman" w:cs="Times New Roman"/>
          <w:szCs w:val="28"/>
        </w:rPr>
      </w:pPr>
      <w:r w:rsidRPr="004B3A62">
        <w:rPr>
          <w:rFonts w:ascii="Times New Roman" w:eastAsia="Calibri" w:hAnsi="Times New Roman" w:cs="Times New Roman"/>
          <w:szCs w:val="28"/>
        </w:rPr>
        <w:t>СОВРЕМЕННЫЕ МЕТОДЫ УПРАВЛЕНИЯ ЭФФЕКТИВНОСТЬЮ</w:t>
      </w:r>
    </w:p>
    <w:p w14:paraId="631C41ED" w14:textId="77777777" w:rsidR="002C7C09" w:rsidRPr="004B3A62" w:rsidRDefault="002C7C09">
      <w:pPr>
        <w:contextualSpacing/>
        <w:jc w:val="center"/>
        <w:rPr>
          <w:rFonts w:ascii="Times New Roman" w:hAnsi="Times New Roman" w:cs="Times New Roman"/>
          <w:szCs w:val="28"/>
        </w:rPr>
      </w:pPr>
    </w:p>
    <w:p w14:paraId="4E19FB50" w14:textId="77777777" w:rsidR="002C7C09" w:rsidRPr="004B3A62" w:rsidRDefault="00397E5D">
      <w:pPr>
        <w:jc w:val="center"/>
        <w:rPr>
          <w:rFonts w:ascii="Times New Roman" w:hAnsi="Times New Roman" w:cs="Times New Roman"/>
          <w:b/>
          <w:szCs w:val="28"/>
        </w:rPr>
      </w:pPr>
      <w:r w:rsidRPr="004B3A62">
        <w:rPr>
          <w:rFonts w:ascii="Times New Roman" w:eastAsia="TimesNewRomanPS-BoldMT" w:hAnsi="Times New Roman" w:cs="Times New Roman"/>
          <w:b/>
          <w:bCs/>
          <w:szCs w:val="28"/>
        </w:rPr>
        <w:t>Рабочая п</w:t>
      </w:r>
      <w:r w:rsidRPr="004B3A62">
        <w:rPr>
          <w:rFonts w:ascii="Times New Roman" w:hAnsi="Times New Roman" w:cs="Times New Roman"/>
          <w:b/>
          <w:szCs w:val="28"/>
        </w:rPr>
        <w:t>рограмма дисциплины</w:t>
      </w:r>
    </w:p>
    <w:p w14:paraId="55CAFA36"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 xml:space="preserve">для студентов, обучающихся по направлению подготовки </w:t>
      </w:r>
    </w:p>
    <w:p w14:paraId="66EDD4C3"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 xml:space="preserve">43.04.02 «Туризм», </w:t>
      </w:r>
    </w:p>
    <w:p w14:paraId="4D08334D" w14:textId="77777777" w:rsidR="002C7C09" w:rsidRPr="004B3A62" w:rsidRDefault="00397E5D">
      <w:pPr>
        <w:jc w:val="center"/>
        <w:rPr>
          <w:rFonts w:ascii="Times New Roman" w:hAnsi="Times New Roman" w:cs="Times New Roman"/>
          <w:szCs w:val="28"/>
        </w:rPr>
      </w:pPr>
      <w:r w:rsidRPr="004B3A62">
        <w:rPr>
          <w:rFonts w:ascii="Times New Roman" w:hAnsi="Times New Roman" w:cs="Times New Roman"/>
          <w:szCs w:val="28"/>
        </w:rPr>
        <w:t>направленность программы магистратуры: «Управление туризмом (с частичной реализацией на английском языке)»</w:t>
      </w:r>
    </w:p>
    <w:p w14:paraId="4EA4F17B" w14:textId="77777777" w:rsidR="002C7C09" w:rsidRPr="004B3A62" w:rsidRDefault="002C7C09">
      <w:pPr>
        <w:jc w:val="center"/>
        <w:rPr>
          <w:rFonts w:ascii="Times New Roman" w:hAnsi="Times New Roman" w:cs="Times New Roman"/>
          <w:szCs w:val="28"/>
        </w:rPr>
      </w:pPr>
    </w:p>
    <w:p w14:paraId="28CA5718" w14:textId="77777777" w:rsidR="004B3A62" w:rsidRPr="004B3A62" w:rsidRDefault="004B3A62" w:rsidP="004B3A62">
      <w:pPr>
        <w:pStyle w:val="af4"/>
        <w:spacing w:after="0" w:line="240" w:lineRule="auto"/>
        <w:jc w:val="center"/>
        <w:rPr>
          <w:rFonts w:ascii="Times New Roman" w:hAnsi="Times New Roman" w:cs="Times New Roman"/>
          <w:i/>
          <w:iCs/>
          <w:sz w:val="26"/>
          <w:szCs w:val="26"/>
        </w:rPr>
      </w:pPr>
      <w:r w:rsidRPr="004B3A62">
        <w:rPr>
          <w:rFonts w:ascii="Times New Roman" w:hAnsi="Times New Roman" w:cs="Times New Roman"/>
          <w:i/>
          <w:iCs/>
          <w:sz w:val="26"/>
          <w:szCs w:val="26"/>
        </w:rPr>
        <w:t>Рекомендована Ученым советом Факультета «Высшая школа управления»</w:t>
      </w:r>
    </w:p>
    <w:p w14:paraId="757BFA99" w14:textId="615070E1" w:rsidR="004B3A62" w:rsidRPr="004B3A62" w:rsidRDefault="003E71E6" w:rsidP="004B3A62">
      <w:pPr>
        <w:pStyle w:val="af4"/>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 xml:space="preserve"> (протокол № 36 </w:t>
      </w:r>
      <w:r w:rsidR="004B3A62" w:rsidRPr="004B3A62">
        <w:rPr>
          <w:rFonts w:ascii="Times New Roman" w:hAnsi="Times New Roman" w:cs="Times New Roman"/>
          <w:i/>
          <w:iCs/>
          <w:sz w:val="26"/>
          <w:szCs w:val="26"/>
        </w:rPr>
        <w:t xml:space="preserve">от 23.11.2023 г.) </w:t>
      </w:r>
    </w:p>
    <w:p w14:paraId="3049B957" w14:textId="77777777" w:rsidR="004B3A62" w:rsidRPr="004B3A62" w:rsidRDefault="004B3A62" w:rsidP="004B3A62">
      <w:pPr>
        <w:pStyle w:val="af4"/>
        <w:spacing w:after="0" w:line="240" w:lineRule="auto"/>
        <w:jc w:val="center"/>
        <w:rPr>
          <w:rFonts w:ascii="Times New Roman" w:hAnsi="Times New Roman" w:cs="Times New Roman"/>
          <w:i/>
          <w:iCs/>
          <w:sz w:val="26"/>
          <w:szCs w:val="26"/>
        </w:rPr>
      </w:pPr>
    </w:p>
    <w:p w14:paraId="047C1A81"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 xml:space="preserve">Одобрено Советом учебно-научного Департамента стратегического </w:t>
      </w:r>
    </w:p>
    <w:p w14:paraId="281180A3"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и инновационного развития</w:t>
      </w:r>
    </w:p>
    <w:p w14:paraId="4280A26A" w14:textId="77777777" w:rsidR="00803F7F" w:rsidRPr="00803F7F" w:rsidRDefault="00803F7F" w:rsidP="00803F7F">
      <w:pPr>
        <w:pStyle w:val="af4"/>
        <w:spacing w:after="0"/>
        <w:jc w:val="center"/>
        <w:rPr>
          <w:rFonts w:ascii="Times New Roman" w:hAnsi="Times New Roman" w:cs="Times New Roman"/>
          <w:i/>
          <w:iCs/>
          <w:sz w:val="26"/>
          <w:szCs w:val="26"/>
        </w:rPr>
      </w:pPr>
      <w:r w:rsidRPr="00803F7F">
        <w:rPr>
          <w:rFonts w:ascii="Times New Roman" w:hAnsi="Times New Roman" w:cs="Times New Roman"/>
          <w:i/>
          <w:iCs/>
          <w:sz w:val="26"/>
          <w:szCs w:val="26"/>
        </w:rPr>
        <w:t xml:space="preserve"> (протокол № 03 от 31.10. 2023 г.)</w:t>
      </w:r>
    </w:p>
    <w:p w14:paraId="5BE394FF" w14:textId="77777777" w:rsidR="00803F7F" w:rsidRPr="00803F7F" w:rsidRDefault="00803F7F" w:rsidP="00803F7F">
      <w:pPr>
        <w:jc w:val="center"/>
        <w:rPr>
          <w:rFonts w:ascii="Times New Roman" w:hAnsi="Times New Roman" w:cs="Times New Roman"/>
          <w:sz w:val="26"/>
          <w:szCs w:val="26"/>
        </w:rPr>
      </w:pPr>
    </w:p>
    <w:p w14:paraId="44D7E855" w14:textId="77777777" w:rsidR="00803F7F" w:rsidRPr="00803F7F" w:rsidRDefault="00803F7F" w:rsidP="00803F7F">
      <w:pPr>
        <w:jc w:val="center"/>
        <w:rPr>
          <w:rFonts w:ascii="Times New Roman" w:hAnsi="Times New Roman" w:cs="Times New Roman"/>
          <w:sz w:val="26"/>
          <w:szCs w:val="26"/>
        </w:rPr>
      </w:pPr>
    </w:p>
    <w:p w14:paraId="525E7B80" w14:textId="77777777" w:rsidR="004B3A62" w:rsidRPr="00803F7F" w:rsidRDefault="004B3A62">
      <w:pPr>
        <w:jc w:val="center"/>
        <w:rPr>
          <w:rFonts w:ascii="Times New Roman" w:hAnsi="Times New Roman" w:cs="Times New Roman"/>
          <w:bCs/>
          <w:sz w:val="26"/>
          <w:szCs w:val="26"/>
        </w:rPr>
      </w:pPr>
    </w:p>
    <w:p w14:paraId="05AD0ED5" w14:textId="77777777" w:rsidR="002C7C09" w:rsidRPr="004B3A62" w:rsidRDefault="00397E5D">
      <w:pPr>
        <w:jc w:val="center"/>
        <w:rPr>
          <w:rFonts w:ascii="Times New Roman" w:hAnsi="Times New Roman" w:cs="Times New Roman"/>
          <w:bCs/>
          <w:caps/>
          <w:szCs w:val="28"/>
        </w:rPr>
      </w:pPr>
      <w:r w:rsidRPr="004B3A62">
        <w:rPr>
          <w:rFonts w:ascii="Times New Roman" w:hAnsi="Times New Roman" w:cs="Times New Roman"/>
          <w:bCs/>
          <w:szCs w:val="28"/>
        </w:rPr>
        <w:t xml:space="preserve">Москва </w:t>
      </w:r>
      <w:r w:rsidRPr="004B3A62">
        <w:rPr>
          <w:rFonts w:ascii="Times New Roman" w:hAnsi="Times New Roman" w:cs="Times New Roman"/>
          <w:bCs/>
          <w:caps/>
          <w:szCs w:val="28"/>
        </w:rPr>
        <w:t>2023</w:t>
      </w:r>
      <w:r w:rsidRPr="004B3A62">
        <w:rPr>
          <w:rFonts w:ascii="Times New Roman" w:hAnsi="Times New Roman" w:cs="Times New Roman"/>
        </w:rPr>
        <w:br w:type="page"/>
      </w:r>
    </w:p>
    <w:p w14:paraId="5B1EAC9C" w14:textId="77777777" w:rsidR="002C7C09" w:rsidRPr="004B3A62" w:rsidRDefault="00397E5D">
      <w:pPr>
        <w:spacing w:line="360" w:lineRule="auto"/>
        <w:jc w:val="center"/>
        <w:rPr>
          <w:rFonts w:ascii="Times New Roman" w:eastAsia="TimesNewRomanPS-BoldMT" w:hAnsi="Times New Roman" w:cs="Times New Roman"/>
          <w:b/>
          <w:bCs/>
          <w:szCs w:val="28"/>
        </w:rPr>
      </w:pPr>
      <w:r w:rsidRPr="004B3A62">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2C7C09" w:rsidRPr="004B3A62" w14:paraId="16ED87E7" w14:textId="77777777">
        <w:tc>
          <w:tcPr>
            <w:tcW w:w="702" w:type="dxa"/>
          </w:tcPr>
          <w:p w14:paraId="42D0D57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w:t>
            </w:r>
          </w:p>
        </w:tc>
        <w:tc>
          <w:tcPr>
            <w:tcW w:w="9075" w:type="dxa"/>
          </w:tcPr>
          <w:p w14:paraId="6099BBD9"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MT" w:hAnsi="Times New Roman" w:cs="Times New Roman"/>
                <w:szCs w:val="28"/>
              </w:rPr>
              <w:t>Наименование дисциплины</w:t>
            </w:r>
            <w:r w:rsidRPr="004B3A62">
              <w:rPr>
                <w:rFonts w:ascii="Times New Roman" w:eastAsia="TimesNewRomanPS-BoldMT" w:hAnsi="Times New Roman" w:cs="Times New Roman"/>
                <w:szCs w:val="28"/>
              </w:rPr>
              <w:t>…………………………………..…………..…...</w:t>
            </w:r>
          </w:p>
        </w:tc>
        <w:tc>
          <w:tcPr>
            <w:tcW w:w="708" w:type="dxa"/>
          </w:tcPr>
          <w:p w14:paraId="04C86594" w14:textId="3F0B2520"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2C7C09" w:rsidRPr="004B3A62" w14:paraId="78DF1AFB" w14:textId="77777777">
        <w:tc>
          <w:tcPr>
            <w:tcW w:w="702" w:type="dxa"/>
          </w:tcPr>
          <w:p w14:paraId="3183780B"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2.</w:t>
            </w:r>
          </w:p>
        </w:tc>
        <w:tc>
          <w:tcPr>
            <w:tcW w:w="9075" w:type="dxa"/>
          </w:tcPr>
          <w:p w14:paraId="1BA110A5"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0D084AD5" w14:textId="77777777" w:rsidR="002C7C09" w:rsidRPr="004B3A62" w:rsidRDefault="002C7C09">
            <w:pPr>
              <w:widowControl w:val="0"/>
              <w:jc w:val="center"/>
              <w:rPr>
                <w:rFonts w:ascii="Times New Roman" w:eastAsia="TimesNewRomanPS-BoldMT" w:hAnsi="Times New Roman" w:cs="Times New Roman"/>
                <w:bCs/>
                <w:szCs w:val="28"/>
              </w:rPr>
            </w:pPr>
          </w:p>
          <w:p w14:paraId="122B8C66" w14:textId="77777777" w:rsidR="002C7C09" w:rsidRPr="004B3A62" w:rsidRDefault="002C7C09">
            <w:pPr>
              <w:widowControl w:val="0"/>
              <w:jc w:val="center"/>
              <w:rPr>
                <w:rFonts w:ascii="Times New Roman" w:eastAsia="TimesNewRomanPS-BoldMT" w:hAnsi="Times New Roman" w:cs="Times New Roman"/>
                <w:bCs/>
                <w:szCs w:val="28"/>
              </w:rPr>
            </w:pPr>
          </w:p>
          <w:p w14:paraId="2BB5CF51" w14:textId="71D9C99F"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2C7C09" w:rsidRPr="004B3A62" w14:paraId="4B07256B" w14:textId="77777777" w:rsidTr="00962C2A">
        <w:trPr>
          <w:trHeight w:val="429"/>
        </w:trPr>
        <w:tc>
          <w:tcPr>
            <w:tcW w:w="702" w:type="dxa"/>
          </w:tcPr>
          <w:p w14:paraId="221B171B"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3.</w:t>
            </w:r>
          </w:p>
        </w:tc>
        <w:tc>
          <w:tcPr>
            <w:tcW w:w="9075" w:type="dxa"/>
          </w:tcPr>
          <w:p w14:paraId="04522D52"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5FA15357" w14:textId="04D9979C"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2C7C09" w:rsidRPr="004B3A62" w14:paraId="3FB9707A" w14:textId="77777777">
        <w:tc>
          <w:tcPr>
            <w:tcW w:w="702" w:type="dxa"/>
          </w:tcPr>
          <w:p w14:paraId="6C335A87"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4.</w:t>
            </w:r>
          </w:p>
        </w:tc>
        <w:tc>
          <w:tcPr>
            <w:tcW w:w="9075" w:type="dxa"/>
          </w:tcPr>
          <w:p w14:paraId="0924D306" w14:textId="77777777" w:rsidR="002C7C09" w:rsidRPr="004B3A62" w:rsidRDefault="00397E5D">
            <w:pPr>
              <w:widowControl w:val="0"/>
              <w:jc w:val="both"/>
              <w:rPr>
                <w:rFonts w:ascii="Times New Roman" w:eastAsia="TimesNewRomanPSMT" w:hAnsi="Times New Roman" w:cs="Times New Roman"/>
                <w:szCs w:val="28"/>
              </w:rPr>
            </w:pPr>
            <w:r w:rsidRPr="004B3A62">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64C048E5" w14:textId="65FC7D09" w:rsidR="002C7C09" w:rsidRPr="004B3A62" w:rsidRDefault="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6E65A0BA" w14:textId="77777777">
        <w:tc>
          <w:tcPr>
            <w:tcW w:w="702" w:type="dxa"/>
          </w:tcPr>
          <w:p w14:paraId="481CD8C1"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w:t>
            </w:r>
          </w:p>
        </w:tc>
        <w:tc>
          <w:tcPr>
            <w:tcW w:w="9075" w:type="dxa"/>
          </w:tcPr>
          <w:p w14:paraId="15B43530" w14:textId="77777777" w:rsidR="002C7C09" w:rsidRPr="004B3A62" w:rsidRDefault="00397E5D">
            <w:pPr>
              <w:widowControl w:val="0"/>
              <w:jc w:val="both"/>
              <w:rPr>
                <w:rFonts w:ascii="Times New Roman" w:hAnsi="Times New Roman" w:cs="Times New Roman"/>
                <w:bCs/>
                <w:szCs w:val="28"/>
              </w:rPr>
            </w:pPr>
            <w:r w:rsidRPr="004B3A62">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3D693A72" w14:textId="77777777" w:rsidR="002C7C09" w:rsidRPr="004B3A62" w:rsidRDefault="002C7C09">
            <w:pPr>
              <w:widowControl w:val="0"/>
              <w:jc w:val="center"/>
              <w:rPr>
                <w:rFonts w:ascii="Times New Roman" w:eastAsia="TimesNewRomanPS-BoldMT" w:hAnsi="Times New Roman" w:cs="Times New Roman"/>
                <w:bCs/>
                <w:szCs w:val="28"/>
              </w:rPr>
            </w:pPr>
          </w:p>
          <w:p w14:paraId="08F3F040" w14:textId="77777777" w:rsidR="002C7C09" w:rsidRPr="004B3A62" w:rsidRDefault="002C7C09">
            <w:pPr>
              <w:widowControl w:val="0"/>
              <w:jc w:val="center"/>
              <w:rPr>
                <w:rFonts w:ascii="Times New Roman" w:eastAsia="TimesNewRomanPS-BoldMT" w:hAnsi="Times New Roman" w:cs="Times New Roman"/>
                <w:bCs/>
                <w:szCs w:val="28"/>
              </w:rPr>
            </w:pPr>
          </w:p>
          <w:p w14:paraId="115469A5" w14:textId="31DD665B"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0A50FE6D" w14:textId="77777777">
        <w:tc>
          <w:tcPr>
            <w:tcW w:w="702" w:type="dxa"/>
          </w:tcPr>
          <w:p w14:paraId="4BD3EBD7"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5.1.</w:t>
            </w:r>
          </w:p>
        </w:tc>
        <w:tc>
          <w:tcPr>
            <w:tcW w:w="9075" w:type="dxa"/>
          </w:tcPr>
          <w:p w14:paraId="1C0B8314"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MT" w:hAnsi="Times New Roman" w:cs="Times New Roman"/>
                <w:szCs w:val="28"/>
              </w:rPr>
              <w:t>Содержание дисциплины</w:t>
            </w:r>
            <w:r w:rsidRPr="004B3A62">
              <w:rPr>
                <w:rFonts w:ascii="Times New Roman" w:eastAsia="TimesNewRomanPS-BoldMT" w:hAnsi="Times New Roman" w:cs="Times New Roman"/>
                <w:szCs w:val="28"/>
              </w:rPr>
              <w:t>………………………………………………..…….</w:t>
            </w:r>
          </w:p>
        </w:tc>
        <w:tc>
          <w:tcPr>
            <w:tcW w:w="708" w:type="dxa"/>
          </w:tcPr>
          <w:p w14:paraId="00B0664B" w14:textId="55D91594"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6</w:t>
            </w:r>
          </w:p>
        </w:tc>
      </w:tr>
      <w:tr w:rsidR="002C7C09" w:rsidRPr="004B3A62" w14:paraId="33474369" w14:textId="77777777">
        <w:tc>
          <w:tcPr>
            <w:tcW w:w="702" w:type="dxa"/>
          </w:tcPr>
          <w:p w14:paraId="603D516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5.2.</w:t>
            </w:r>
          </w:p>
        </w:tc>
        <w:tc>
          <w:tcPr>
            <w:tcW w:w="9075" w:type="dxa"/>
          </w:tcPr>
          <w:p w14:paraId="2B688511"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BoldMT" w:hAnsi="Times New Roman" w:cs="Times New Roman"/>
                <w:szCs w:val="28"/>
              </w:rPr>
              <w:t>Учебно-тематический план…………………………………………………...</w:t>
            </w:r>
          </w:p>
        </w:tc>
        <w:tc>
          <w:tcPr>
            <w:tcW w:w="708" w:type="dxa"/>
          </w:tcPr>
          <w:p w14:paraId="63C5B896" w14:textId="79A27137"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2C7C09" w:rsidRPr="004B3A62" w14:paraId="46E8D0BE" w14:textId="77777777">
        <w:tc>
          <w:tcPr>
            <w:tcW w:w="702" w:type="dxa"/>
          </w:tcPr>
          <w:p w14:paraId="4FF1E2B8"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5.3.</w:t>
            </w:r>
          </w:p>
        </w:tc>
        <w:tc>
          <w:tcPr>
            <w:tcW w:w="9075" w:type="dxa"/>
          </w:tcPr>
          <w:p w14:paraId="0D9382F1"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Содержание семинаров, практических занятий…………………….......</w:t>
            </w:r>
          </w:p>
        </w:tc>
        <w:tc>
          <w:tcPr>
            <w:tcW w:w="708" w:type="dxa"/>
          </w:tcPr>
          <w:p w14:paraId="6F12FFB6" w14:textId="47F53B31"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10</w:t>
            </w:r>
          </w:p>
        </w:tc>
      </w:tr>
      <w:tr w:rsidR="002C7C09" w:rsidRPr="004B3A62" w14:paraId="39AB4BFA" w14:textId="77777777">
        <w:tc>
          <w:tcPr>
            <w:tcW w:w="702" w:type="dxa"/>
          </w:tcPr>
          <w:p w14:paraId="6C9CEAF4"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w:t>
            </w:r>
          </w:p>
        </w:tc>
        <w:tc>
          <w:tcPr>
            <w:tcW w:w="9075" w:type="dxa"/>
          </w:tcPr>
          <w:p w14:paraId="5AEE7BFD"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0A178197" w14:textId="77777777" w:rsidR="002C7C09" w:rsidRPr="004B3A62" w:rsidRDefault="002C7C09">
            <w:pPr>
              <w:widowControl w:val="0"/>
              <w:jc w:val="center"/>
              <w:rPr>
                <w:rFonts w:ascii="Times New Roman" w:eastAsia="TimesNewRomanPS-BoldMT" w:hAnsi="Times New Roman" w:cs="Times New Roman"/>
                <w:bCs/>
                <w:szCs w:val="28"/>
              </w:rPr>
            </w:pPr>
          </w:p>
          <w:p w14:paraId="42D327D1" w14:textId="089E6351"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w:t>
            </w:r>
            <w:r w:rsidR="00A72F31">
              <w:rPr>
                <w:rFonts w:ascii="Times New Roman" w:eastAsia="TimesNewRomanPS-BoldMT" w:hAnsi="Times New Roman" w:cs="Times New Roman"/>
                <w:bCs/>
                <w:szCs w:val="28"/>
              </w:rPr>
              <w:t>2</w:t>
            </w:r>
          </w:p>
        </w:tc>
      </w:tr>
      <w:tr w:rsidR="002C7C09" w:rsidRPr="004B3A62" w14:paraId="0528BB74" w14:textId="77777777">
        <w:tc>
          <w:tcPr>
            <w:tcW w:w="702" w:type="dxa"/>
          </w:tcPr>
          <w:p w14:paraId="7B8E817F"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6.1.</w:t>
            </w:r>
          </w:p>
        </w:tc>
        <w:tc>
          <w:tcPr>
            <w:tcW w:w="9075" w:type="dxa"/>
          </w:tcPr>
          <w:p w14:paraId="250AD083" w14:textId="77777777" w:rsidR="002C7C09" w:rsidRPr="004B3A62" w:rsidRDefault="00397E5D">
            <w:pPr>
              <w:widowControl w:val="0"/>
              <w:jc w:val="both"/>
              <w:rPr>
                <w:rFonts w:ascii="Times New Roman" w:eastAsia="TimesNewRomanPSMT" w:hAnsi="Times New Roman" w:cs="Times New Roman"/>
                <w:bCs/>
                <w:szCs w:val="28"/>
              </w:rPr>
            </w:pPr>
            <w:r w:rsidRPr="004B3A62">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2AEDF04E" w14:textId="3131C6BF"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12</w:t>
            </w:r>
          </w:p>
        </w:tc>
      </w:tr>
      <w:tr w:rsidR="002C7C09" w:rsidRPr="004B3A62" w14:paraId="3E4AB5B6" w14:textId="77777777">
        <w:tc>
          <w:tcPr>
            <w:tcW w:w="702" w:type="dxa"/>
          </w:tcPr>
          <w:p w14:paraId="06ABFFD3"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6.2.</w:t>
            </w:r>
          </w:p>
        </w:tc>
        <w:tc>
          <w:tcPr>
            <w:tcW w:w="9075" w:type="dxa"/>
          </w:tcPr>
          <w:p w14:paraId="0F81FB5A" w14:textId="77777777" w:rsidR="002C7C09" w:rsidRPr="004B3A62" w:rsidRDefault="00397E5D">
            <w:pPr>
              <w:widowControl w:val="0"/>
              <w:jc w:val="both"/>
              <w:rPr>
                <w:rFonts w:ascii="Times New Roman" w:hAnsi="Times New Roman" w:cs="Times New Roman"/>
                <w:bCs/>
                <w:szCs w:val="28"/>
              </w:rPr>
            </w:pPr>
            <w:r w:rsidRPr="004B3A62">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089459EE" w14:textId="46341AD8"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14</w:t>
            </w:r>
          </w:p>
        </w:tc>
      </w:tr>
      <w:tr w:rsidR="002C7C09" w:rsidRPr="004B3A62" w14:paraId="69D388BA" w14:textId="77777777">
        <w:tc>
          <w:tcPr>
            <w:tcW w:w="702" w:type="dxa"/>
          </w:tcPr>
          <w:p w14:paraId="5329CE13"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7.</w:t>
            </w:r>
          </w:p>
        </w:tc>
        <w:tc>
          <w:tcPr>
            <w:tcW w:w="9075" w:type="dxa"/>
          </w:tcPr>
          <w:p w14:paraId="05D38945"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1F45D1CB" w14:textId="77777777" w:rsidR="002C7C09" w:rsidRPr="004B3A62" w:rsidRDefault="002C7C09">
            <w:pPr>
              <w:widowControl w:val="0"/>
              <w:jc w:val="center"/>
              <w:rPr>
                <w:rFonts w:ascii="Times New Roman" w:eastAsia="TimesNewRomanPS-BoldMT" w:hAnsi="Times New Roman" w:cs="Times New Roman"/>
                <w:bCs/>
                <w:szCs w:val="28"/>
              </w:rPr>
            </w:pPr>
          </w:p>
          <w:p w14:paraId="548E154A" w14:textId="06B3C7FD" w:rsidR="002C7C09" w:rsidRPr="004B3A62" w:rsidRDefault="004B3A62">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17</w:t>
            </w:r>
          </w:p>
        </w:tc>
      </w:tr>
      <w:tr w:rsidR="002C7C09" w:rsidRPr="004B3A62" w14:paraId="3852C665" w14:textId="77777777">
        <w:tc>
          <w:tcPr>
            <w:tcW w:w="702" w:type="dxa"/>
          </w:tcPr>
          <w:p w14:paraId="73314765"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8.</w:t>
            </w:r>
          </w:p>
        </w:tc>
        <w:tc>
          <w:tcPr>
            <w:tcW w:w="9075" w:type="dxa"/>
          </w:tcPr>
          <w:p w14:paraId="448CE940" w14:textId="77777777" w:rsidR="002C7C09" w:rsidRPr="004B3A62" w:rsidRDefault="00397E5D">
            <w:pPr>
              <w:widowControl w:val="0"/>
              <w:jc w:val="both"/>
              <w:rPr>
                <w:rFonts w:ascii="Times New Roman" w:hAnsi="Times New Roman" w:cs="Times New Roman"/>
                <w:szCs w:val="28"/>
              </w:rPr>
            </w:pPr>
            <w:r w:rsidRPr="004B3A62">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6CDD03F4" w14:textId="77777777" w:rsidR="002C7C09" w:rsidRPr="004B3A62" w:rsidRDefault="002C7C09">
            <w:pPr>
              <w:widowControl w:val="0"/>
              <w:jc w:val="center"/>
              <w:rPr>
                <w:rFonts w:ascii="Times New Roman" w:eastAsia="TimesNewRomanPS-BoldMT" w:hAnsi="Times New Roman" w:cs="Times New Roman"/>
                <w:bCs/>
                <w:szCs w:val="28"/>
              </w:rPr>
            </w:pPr>
          </w:p>
          <w:p w14:paraId="75EDA152" w14:textId="31EFD580"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72F31">
              <w:rPr>
                <w:rFonts w:ascii="Times New Roman" w:eastAsia="TimesNewRomanPS-BoldMT" w:hAnsi="Times New Roman" w:cs="Times New Roman"/>
                <w:bCs/>
                <w:szCs w:val="28"/>
              </w:rPr>
              <w:t>7</w:t>
            </w:r>
          </w:p>
        </w:tc>
      </w:tr>
      <w:tr w:rsidR="002C7C09" w:rsidRPr="004B3A62" w14:paraId="4E337645" w14:textId="77777777">
        <w:tc>
          <w:tcPr>
            <w:tcW w:w="702" w:type="dxa"/>
          </w:tcPr>
          <w:p w14:paraId="5A91D10E"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9.</w:t>
            </w:r>
          </w:p>
        </w:tc>
        <w:tc>
          <w:tcPr>
            <w:tcW w:w="9075" w:type="dxa"/>
          </w:tcPr>
          <w:p w14:paraId="270DE10D"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5A7F76D4" w14:textId="77777777" w:rsidR="002C7C09" w:rsidRPr="004B3A62" w:rsidRDefault="002C7C09">
            <w:pPr>
              <w:widowControl w:val="0"/>
              <w:jc w:val="center"/>
              <w:rPr>
                <w:rFonts w:ascii="Times New Roman" w:eastAsia="TimesNewRomanPS-BoldMT" w:hAnsi="Times New Roman" w:cs="Times New Roman"/>
                <w:bCs/>
                <w:szCs w:val="28"/>
              </w:rPr>
            </w:pPr>
          </w:p>
          <w:p w14:paraId="66FE8B50" w14:textId="4A690F49"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A72F31">
              <w:rPr>
                <w:rFonts w:ascii="Times New Roman" w:eastAsia="TimesNewRomanPS-BoldMT" w:hAnsi="Times New Roman" w:cs="Times New Roman"/>
                <w:bCs/>
                <w:szCs w:val="28"/>
              </w:rPr>
              <w:t>9</w:t>
            </w:r>
          </w:p>
        </w:tc>
      </w:tr>
      <w:tr w:rsidR="002C7C09" w:rsidRPr="004B3A62" w14:paraId="2798D0B2" w14:textId="77777777">
        <w:tc>
          <w:tcPr>
            <w:tcW w:w="702" w:type="dxa"/>
          </w:tcPr>
          <w:p w14:paraId="274D18B9"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10.</w:t>
            </w:r>
          </w:p>
        </w:tc>
        <w:tc>
          <w:tcPr>
            <w:tcW w:w="9075" w:type="dxa"/>
          </w:tcPr>
          <w:p w14:paraId="53BA3B03" w14:textId="77777777" w:rsidR="002C7C09" w:rsidRPr="004B3A62" w:rsidRDefault="00397E5D">
            <w:pPr>
              <w:keepNext/>
              <w:keepLines/>
              <w:widowControl w:val="0"/>
              <w:jc w:val="both"/>
              <w:outlineLvl w:val="3"/>
              <w:rPr>
                <w:rFonts w:ascii="Times New Roman" w:hAnsi="Times New Roman" w:cs="Times New Roman"/>
                <w:bCs/>
                <w:szCs w:val="28"/>
              </w:rPr>
            </w:pPr>
            <w:r w:rsidRPr="004B3A62">
              <w:rPr>
                <w:rFonts w:ascii="Times New Roman" w:hAnsi="Times New Roman" w:cs="Times New Roman"/>
                <w:bCs/>
                <w:szCs w:val="28"/>
              </w:rPr>
              <w:t>Методические указания для обучающихся по освоению дисциплины …...</w:t>
            </w:r>
          </w:p>
        </w:tc>
        <w:tc>
          <w:tcPr>
            <w:tcW w:w="708" w:type="dxa"/>
          </w:tcPr>
          <w:p w14:paraId="2A76B8B5" w14:textId="78E61D9F" w:rsidR="002C7C09" w:rsidRPr="004B3A62" w:rsidRDefault="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35</w:t>
            </w:r>
          </w:p>
        </w:tc>
      </w:tr>
      <w:tr w:rsidR="002C7C09" w:rsidRPr="004B3A62" w14:paraId="616B2BCC" w14:textId="77777777">
        <w:tc>
          <w:tcPr>
            <w:tcW w:w="702" w:type="dxa"/>
          </w:tcPr>
          <w:p w14:paraId="2C8B0772"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11.</w:t>
            </w:r>
          </w:p>
        </w:tc>
        <w:tc>
          <w:tcPr>
            <w:tcW w:w="9075" w:type="dxa"/>
          </w:tcPr>
          <w:p w14:paraId="6CA95E87" w14:textId="77777777" w:rsidR="002C7C09" w:rsidRPr="004B3A62" w:rsidRDefault="00397E5D">
            <w:pPr>
              <w:widowControl w:val="0"/>
              <w:tabs>
                <w:tab w:val="left" w:pos="0"/>
                <w:tab w:val="left" w:pos="360"/>
                <w:tab w:val="left" w:pos="1100"/>
              </w:tabs>
              <w:jc w:val="both"/>
              <w:rPr>
                <w:rFonts w:ascii="Times New Roman" w:hAnsi="Times New Roman" w:cs="Times New Roman"/>
                <w:szCs w:val="28"/>
              </w:rPr>
            </w:pPr>
            <w:r w:rsidRPr="004B3A62">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389C5123" w14:textId="77777777" w:rsidR="002C7C09" w:rsidRPr="004B3A62" w:rsidRDefault="002C7C09">
            <w:pPr>
              <w:widowControl w:val="0"/>
              <w:jc w:val="center"/>
              <w:rPr>
                <w:rFonts w:ascii="Times New Roman" w:eastAsia="TimesNewRomanPS-BoldMT" w:hAnsi="Times New Roman" w:cs="Times New Roman"/>
                <w:bCs/>
                <w:szCs w:val="28"/>
              </w:rPr>
            </w:pPr>
          </w:p>
          <w:p w14:paraId="5FE17B5D" w14:textId="77777777" w:rsidR="002C7C09" w:rsidRPr="004B3A62" w:rsidRDefault="002C7C09">
            <w:pPr>
              <w:widowControl w:val="0"/>
              <w:jc w:val="center"/>
              <w:rPr>
                <w:rFonts w:ascii="Times New Roman" w:eastAsia="TimesNewRomanPS-BoldMT" w:hAnsi="Times New Roman" w:cs="Times New Roman"/>
                <w:bCs/>
                <w:szCs w:val="28"/>
              </w:rPr>
            </w:pPr>
          </w:p>
          <w:p w14:paraId="68467BD8" w14:textId="77777777" w:rsidR="002C7C09" w:rsidRPr="004B3A62" w:rsidRDefault="002C7C09">
            <w:pPr>
              <w:widowControl w:val="0"/>
              <w:jc w:val="center"/>
              <w:rPr>
                <w:rFonts w:ascii="Times New Roman" w:eastAsia="TimesNewRomanPS-BoldMT" w:hAnsi="Times New Roman" w:cs="Times New Roman"/>
                <w:bCs/>
                <w:szCs w:val="28"/>
              </w:rPr>
            </w:pPr>
          </w:p>
          <w:p w14:paraId="7309FE3C" w14:textId="55D614F1"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72F31">
              <w:rPr>
                <w:rFonts w:ascii="Times New Roman" w:eastAsia="TimesNewRomanPS-BoldMT" w:hAnsi="Times New Roman" w:cs="Times New Roman"/>
                <w:bCs/>
                <w:szCs w:val="28"/>
              </w:rPr>
              <w:t>5</w:t>
            </w:r>
          </w:p>
        </w:tc>
      </w:tr>
      <w:tr w:rsidR="002C7C09" w:rsidRPr="004B3A62" w14:paraId="32937E3A" w14:textId="77777777">
        <w:tc>
          <w:tcPr>
            <w:tcW w:w="702" w:type="dxa"/>
          </w:tcPr>
          <w:p w14:paraId="677C0F71" w14:textId="77777777" w:rsidR="002C7C09" w:rsidRPr="004B3A62" w:rsidRDefault="00397E5D">
            <w:pPr>
              <w:widowControl w:val="0"/>
              <w:rPr>
                <w:rFonts w:ascii="Times New Roman" w:eastAsia="TimesNewRomanPS-BoldMT" w:hAnsi="Times New Roman" w:cs="Times New Roman"/>
                <w:bCs/>
                <w:szCs w:val="28"/>
              </w:rPr>
            </w:pPr>
            <w:r w:rsidRPr="004B3A62">
              <w:rPr>
                <w:rFonts w:ascii="Times New Roman" w:eastAsia="TimesNewRomanPS-BoldMT" w:hAnsi="Times New Roman" w:cs="Times New Roman"/>
                <w:bCs/>
                <w:szCs w:val="28"/>
              </w:rPr>
              <w:t>12.</w:t>
            </w:r>
          </w:p>
        </w:tc>
        <w:tc>
          <w:tcPr>
            <w:tcW w:w="9075" w:type="dxa"/>
          </w:tcPr>
          <w:p w14:paraId="1D695631" w14:textId="77777777" w:rsidR="002C7C09" w:rsidRPr="004B3A62" w:rsidRDefault="00397E5D">
            <w:pPr>
              <w:widowControl w:val="0"/>
              <w:tabs>
                <w:tab w:val="left" w:pos="0"/>
                <w:tab w:val="left" w:pos="360"/>
                <w:tab w:val="left" w:pos="1100"/>
              </w:tabs>
              <w:jc w:val="both"/>
              <w:rPr>
                <w:rFonts w:ascii="Times New Roman" w:hAnsi="Times New Roman" w:cs="Times New Roman"/>
                <w:szCs w:val="28"/>
              </w:rPr>
            </w:pPr>
            <w:r w:rsidRPr="004B3A62">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6D1C5E1B" w14:textId="77777777" w:rsidR="002C7C09" w:rsidRPr="004B3A62" w:rsidRDefault="002C7C09">
            <w:pPr>
              <w:widowControl w:val="0"/>
              <w:jc w:val="center"/>
              <w:rPr>
                <w:rFonts w:ascii="Times New Roman" w:eastAsia="TimesNewRomanPS-BoldMT" w:hAnsi="Times New Roman" w:cs="Times New Roman"/>
                <w:bCs/>
                <w:szCs w:val="28"/>
              </w:rPr>
            </w:pPr>
          </w:p>
          <w:p w14:paraId="74531682" w14:textId="2E54BEA3" w:rsidR="002C7C09" w:rsidRPr="004B3A62" w:rsidRDefault="004B3A62" w:rsidP="00A72F31">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A72F31">
              <w:rPr>
                <w:rFonts w:ascii="Times New Roman" w:eastAsia="TimesNewRomanPS-BoldMT" w:hAnsi="Times New Roman" w:cs="Times New Roman"/>
                <w:bCs/>
                <w:szCs w:val="28"/>
              </w:rPr>
              <w:t>6</w:t>
            </w:r>
            <w:bookmarkStart w:id="0" w:name="_GoBack"/>
            <w:bookmarkEnd w:id="0"/>
          </w:p>
        </w:tc>
      </w:tr>
    </w:tbl>
    <w:p w14:paraId="5F5E3A6E" w14:textId="77777777" w:rsidR="002C7C09" w:rsidRPr="004B3A62" w:rsidRDefault="002C7C09">
      <w:pPr>
        <w:keepNext/>
        <w:keepLines/>
        <w:jc w:val="center"/>
        <w:outlineLvl w:val="3"/>
        <w:rPr>
          <w:rFonts w:ascii="Times New Roman" w:hAnsi="Times New Roman" w:cs="Times New Roman"/>
          <w:bCs/>
          <w:szCs w:val="28"/>
        </w:rPr>
      </w:pPr>
    </w:p>
    <w:p w14:paraId="3CF4731D" w14:textId="77777777" w:rsidR="002C7C09" w:rsidRPr="004B3A62" w:rsidRDefault="002C7C09">
      <w:pPr>
        <w:keepNext/>
        <w:keepLines/>
        <w:jc w:val="center"/>
        <w:outlineLvl w:val="3"/>
        <w:rPr>
          <w:rFonts w:ascii="Times New Roman" w:hAnsi="Times New Roman" w:cs="Times New Roman"/>
          <w:bCs/>
          <w:szCs w:val="28"/>
        </w:rPr>
      </w:pPr>
    </w:p>
    <w:p w14:paraId="08F1019F" w14:textId="77777777" w:rsidR="002C7C09" w:rsidRPr="004B3A62" w:rsidRDefault="002C7C09">
      <w:pPr>
        <w:keepNext/>
        <w:keepLines/>
        <w:jc w:val="center"/>
        <w:outlineLvl w:val="3"/>
        <w:rPr>
          <w:rFonts w:ascii="Times New Roman" w:hAnsi="Times New Roman" w:cs="Times New Roman"/>
          <w:bCs/>
          <w:szCs w:val="28"/>
        </w:rPr>
      </w:pPr>
    </w:p>
    <w:p w14:paraId="20D7DB53" w14:textId="77777777" w:rsidR="002C7C09" w:rsidRPr="004B3A62" w:rsidRDefault="00397E5D">
      <w:pPr>
        <w:spacing w:after="160" w:line="259" w:lineRule="auto"/>
        <w:rPr>
          <w:rFonts w:ascii="Times New Roman" w:eastAsia="TimesNewRomanPS-BoldMT" w:hAnsi="Times New Roman" w:cs="Times New Roman"/>
          <w:b/>
          <w:bCs/>
          <w:szCs w:val="28"/>
        </w:rPr>
      </w:pPr>
      <w:r w:rsidRPr="004B3A62">
        <w:rPr>
          <w:rFonts w:ascii="Times New Roman" w:hAnsi="Times New Roman" w:cs="Times New Roman"/>
        </w:rPr>
        <w:br w:type="page"/>
      </w:r>
    </w:p>
    <w:p w14:paraId="1405B93A" w14:textId="77777777" w:rsidR="002C7C09" w:rsidRPr="004B3A62" w:rsidRDefault="00397E5D">
      <w:pPr>
        <w:shd w:val="clear" w:color="auto" w:fill="FFFFFF"/>
        <w:spacing w:line="360" w:lineRule="auto"/>
        <w:ind w:left="708"/>
        <w:rPr>
          <w:rFonts w:ascii="Times New Roman" w:hAnsi="Times New Roman" w:cs="Times New Roman"/>
          <w:b/>
          <w:szCs w:val="28"/>
        </w:rPr>
      </w:pPr>
      <w:r w:rsidRPr="004B3A62">
        <w:rPr>
          <w:rFonts w:ascii="Times New Roman" w:hAnsi="Times New Roman" w:cs="Times New Roman"/>
          <w:b/>
          <w:szCs w:val="28"/>
        </w:rPr>
        <w:lastRenderedPageBreak/>
        <w:t>1. Наименование дисциплины</w:t>
      </w:r>
    </w:p>
    <w:p w14:paraId="3A9F90C8" w14:textId="77777777" w:rsidR="002C7C09" w:rsidRPr="004B3A62" w:rsidRDefault="00397E5D">
      <w:pPr>
        <w:widowControl w:val="0"/>
        <w:ind w:firstLine="709"/>
        <w:rPr>
          <w:rFonts w:ascii="Times New Roman" w:hAnsi="Times New Roman" w:cs="Times New Roman"/>
          <w:szCs w:val="28"/>
        </w:rPr>
      </w:pPr>
      <w:r w:rsidRPr="004B3A62">
        <w:rPr>
          <w:rFonts w:ascii="Times New Roman" w:eastAsia="Calibri" w:hAnsi="Times New Roman" w:cs="Times New Roman"/>
          <w:szCs w:val="28"/>
        </w:rPr>
        <w:t>Современные методы управления эффективностью</w:t>
      </w:r>
    </w:p>
    <w:p w14:paraId="168210AA" w14:textId="77777777" w:rsidR="002C7C09" w:rsidRPr="004B3A62" w:rsidRDefault="002C7C09">
      <w:pPr>
        <w:pStyle w:val="63"/>
        <w:shd w:val="clear" w:color="auto" w:fill="auto"/>
        <w:spacing w:before="0" w:after="0" w:line="360" w:lineRule="auto"/>
        <w:rPr>
          <w:rFonts w:eastAsia="Arial Unicode MS" w:cs="Times New Roman"/>
          <w:b/>
          <w:color w:val="000000"/>
          <w:spacing w:val="0"/>
          <w:sz w:val="28"/>
          <w:szCs w:val="28"/>
          <w:lang w:eastAsia="ru-RU"/>
        </w:rPr>
      </w:pPr>
    </w:p>
    <w:p w14:paraId="16C61297" w14:textId="77777777" w:rsidR="002C7C09" w:rsidRPr="004B3A62" w:rsidRDefault="00397E5D">
      <w:pPr>
        <w:pStyle w:val="63"/>
        <w:shd w:val="clear" w:color="auto" w:fill="auto"/>
        <w:spacing w:before="0" w:after="0" w:line="360" w:lineRule="auto"/>
        <w:ind w:right="-427" w:firstLine="709"/>
        <w:rPr>
          <w:rStyle w:val="43"/>
          <w:rFonts w:cs="Times New Roman"/>
          <w:b/>
          <w:spacing w:val="0"/>
          <w:sz w:val="28"/>
          <w:szCs w:val="28"/>
        </w:rPr>
      </w:pPr>
      <w:r w:rsidRPr="004B3A62">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2974"/>
        <w:gridCol w:w="3941"/>
      </w:tblGrid>
      <w:tr w:rsidR="002C7C09" w:rsidRPr="003E71E6" w14:paraId="4D3FF1E3"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7C3F39C"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43658FD3"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Наименование компетенции</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A4B5790"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Индикаторы достижения компетенции</w:t>
            </w:r>
            <w:r w:rsidRPr="003E71E6">
              <w:rPr>
                <w:rStyle w:val="ab"/>
                <w:rFonts w:ascii="Times New Roman" w:hAnsi="Times New Roman" w:cs="Times New Roman"/>
                <w:sz w:val="24"/>
              </w:rPr>
              <w:footnoteReference w:id="1"/>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276AF4D9" w14:textId="77777777" w:rsidR="002C7C09" w:rsidRPr="003E71E6" w:rsidRDefault="00397E5D">
            <w:pPr>
              <w:widowControl w:val="0"/>
              <w:tabs>
                <w:tab w:val="left" w:pos="540"/>
              </w:tabs>
              <w:contextualSpacing/>
              <w:jc w:val="center"/>
              <w:rPr>
                <w:rFonts w:ascii="Times New Roman" w:hAnsi="Times New Roman" w:cs="Times New Roman"/>
                <w:sz w:val="24"/>
              </w:rPr>
            </w:pPr>
            <w:r w:rsidRPr="003E71E6">
              <w:rPr>
                <w:rFonts w:ascii="Times New Roman" w:hAnsi="Times New Roman" w:cs="Times New Roman"/>
                <w:sz w:val="24"/>
              </w:rPr>
              <w:t>Результаты обучения (владения</w:t>
            </w:r>
            <w:r w:rsidRPr="003E71E6">
              <w:rPr>
                <w:rStyle w:val="ab"/>
                <w:rFonts w:ascii="Times New Roman" w:hAnsi="Times New Roman" w:cs="Times New Roman"/>
                <w:sz w:val="24"/>
              </w:rPr>
              <w:footnoteReference w:id="2"/>
            </w:r>
            <w:r w:rsidRPr="003E71E6">
              <w:rPr>
                <w:rFonts w:ascii="Times New Roman" w:hAnsi="Times New Roman" w:cs="Times New Roman"/>
                <w:sz w:val="24"/>
              </w:rPr>
              <w:t>, умения и знания), соотнесенные с компетенциями/индикаторами достижения компетенции</w:t>
            </w:r>
          </w:p>
        </w:tc>
      </w:tr>
      <w:tr w:rsidR="002C7C09" w:rsidRPr="003E71E6" w14:paraId="574EE341"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92F6F20"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t>ПКН-2</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1BC6FA6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 </w:t>
            </w:r>
            <w:r w:rsidRPr="003E71E6">
              <w:rPr>
                <w:rFonts w:ascii="Times New Roman" w:hAnsi="Times New Roman" w:cs="Times New Roman"/>
                <w:sz w:val="24"/>
              </w:rPr>
              <w:br/>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3B817B8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1.Использует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14:paraId="716D3E76" w14:textId="77777777" w:rsidR="002C7C09" w:rsidRPr="003E71E6" w:rsidRDefault="002C7C09">
            <w:pPr>
              <w:widowControl w:val="0"/>
              <w:jc w:val="both"/>
              <w:rPr>
                <w:rFonts w:ascii="Times New Roman" w:hAnsi="Times New Roman" w:cs="Times New Roman"/>
                <w:sz w:val="24"/>
              </w:rPr>
            </w:pPr>
          </w:p>
          <w:p w14:paraId="07023333" w14:textId="77777777" w:rsidR="002C7C09" w:rsidRPr="003E71E6" w:rsidRDefault="002C7C09">
            <w:pPr>
              <w:widowControl w:val="0"/>
              <w:jc w:val="both"/>
              <w:rPr>
                <w:rFonts w:ascii="Times New Roman" w:hAnsi="Times New Roman" w:cs="Times New Roman"/>
                <w:sz w:val="24"/>
              </w:rPr>
            </w:pPr>
          </w:p>
          <w:p w14:paraId="7A72E871" w14:textId="77777777" w:rsidR="002C7C09" w:rsidRPr="003E71E6" w:rsidRDefault="002C7C09">
            <w:pPr>
              <w:widowControl w:val="0"/>
              <w:jc w:val="both"/>
              <w:rPr>
                <w:rFonts w:ascii="Times New Roman" w:hAnsi="Times New Roman" w:cs="Times New Roman"/>
                <w:sz w:val="24"/>
              </w:rPr>
            </w:pPr>
          </w:p>
          <w:p w14:paraId="254C2AB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 xml:space="preserve">2.Демонстрирует навыки </w:t>
            </w:r>
            <w:r w:rsidRPr="003E71E6">
              <w:rPr>
                <w:rFonts w:ascii="Times New Roman" w:hAnsi="Times New Roman" w:cs="Times New Roman"/>
                <w:sz w:val="24"/>
                <w:lang w:val="en-US"/>
              </w:rPr>
              <w:t>foresight</w:t>
            </w:r>
            <w:r w:rsidRPr="003E71E6">
              <w:rPr>
                <w:rFonts w:ascii="Times New Roman" w:hAnsi="Times New Roman" w:cs="Times New Roman"/>
                <w:sz w:val="24"/>
              </w:rPr>
              <w:t xml:space="preserve"> прогнозирования развития туристского рынка с целью эффективного функционирования туристской индустрии.</w:t>
            </w:r>
          </w:p>
          <w:p w14:paraId="76107FE1" w14:textId="77777777" w:rsidR="002C7C09" w:rsidRPr="003E71E6" w:rsidRDefault="002C7C09">
            <w:pPr>
              <w:widowControl w:val="0"/>
              <w:jc w:val="both"/>
              <w:rPr>
                <w:rFonts w:ascii="Times New Roman" w:hAnsi="Times New Roman" w:cs="Times New Roman"/>
                <w:sz w:val="24"/>
              </w:rPr>
            </w:pPr>
          </w:p>
          <w:p w14:paraId="7206D82A" w14:textId="77777777" w:rsidR="002C7C09" w:rsidRPr="003E71E6" w:rsidRDefault="002C7C09">
            <w:pPr>
              <w:widowControl w:val="0"/>
              <w:jc w:val="both"/>
              <w:rPr>
                <w:rFonts w:ascii="Times New Roman" w:hAnsi="Times New Roman" w:cs="Times New Roman"/>
                <w:sz w:val="24"/>
              </w:rPr>
            </w:pPr>
          </w:p>
          <w:p w14:paraId="0B9FC603" w14:textId="77777777" w:rsidR="002C7C09" w:rsidRPr="003E71E6" w:rsidRDefault="002C7C09">
            <w:pPr>
              <w:widowControl w:val="0"/>
              <w:jc w:val="both"/>
              <w:rPr>
                <w:rFonts w:ascii="Times New Roman" w:hAnsi="Times New Roman" w:cs="Times New Roman"/>
                <w:sz w:val="24"/>
              </w:rPr>
            </w:pPr>
          </w:p>
          <w:p w14:paraId="0B7C1338"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31FA12AD"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Знать: </w:t>
            </w:r>
            <w:r w:rsidRPr="003E71E6">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61AB4DB0"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 xml:space="preserve">применять на практике </w:t>
            </w:r>
            <w:r w:rsidRPr="003E71E6">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03D046C9"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Знать:</w:t>
            </w:r>
            <w:r w:rsidRPr="003E71E6">
              <w:rPr>
                <w:rFonts w:ascii="Times New Roman" w:hAnsi="Times New Roman" w:cs="Times New Roman"/>
                <w:sz w:val="24"/>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68384B6F"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анализировать сложные и динамично развивающиеся процессы.</w:t>
            </w:r>
          </w:p>
          <w:p w14:paraId="52B2C6ED" w14:textId="77777777" w:rsidR="002C7C09" w:rsidRPr="003E71E6" w:rsidRDefault="00397E5D">
            <w:pPr>
              <w:widowControl w:val="0"/>
              <w:ind w:left="33"/>
              <w:jc w:val="both"/>
              <w:rPr>
                <w:rFonts w:ascii="Times New Roman" w:eastAsia="Arial Unicode MS" w:hAnsi="Times New Roman" w:cs="Times New Roman"/>
                <w:b/>
                <w:color w:val="000000"/>
                <w:sz w:val="24"/>
                <w:u w:color="000000"/>
              </w:rPr>
            </w:pPr>
            <w:r w:rsidRPr="003E71E6">
              <w:rPr>
                <w:rFonts w:ascii="Times New Roman" w:eastAsia="Arial Unicode MS" w:hAnsi="Times New Roman" w:cs="Times New Roman"/>
                <w:b/>
                <w:color w:val="000000"/>
                <w:sz w:val="24"/>
                <w:u w:color="000000"/>
              </w:rPr>
              <w:t xml:space="preserve">Знать: </w:t>
            </w:r>
            <w:r w:rsidRPr="003E71E6">
              <w:rPr>
                <w:rFonts w:ascii="Times New Roman" w:eastAsia="Arial Unicode MS" w:hAnsi="Times New Roman" w:cs="Times New Roman"/>
                <w:color w:val="000000"/>
                <w:sz w:val="24"/>
                <w:u w:color="000000"/>
              </w:rPr>
              <w:t xml:space="preserve">методы </w:t>
            </w:r>
            <w:r w:rsidRPr="003E71E6">
              <w:rPr>
                <w:rFonts w:ascii="Times New Roman" w:hAnsi="Times New Roman" w:cs="Times New Roman"/>
                <w:sz w:val="24"/>
              </w:rPr>
              <w:t>анализа финансово-экономического состояния организаций.</w:t>
            </w:r>
          </w:p>
          <w:p w14:paraId="2F8657A0" w14:textId="77777777" w:rsidR="002C7C09" w:rsidRPr="003E71E6" w:rsidRDefault="00397E5D">
            <w:pPr>
              <w:widowControl w:val="0"/>
              <w:ind w:left="33"/>
              <w:jc w:val="both"/>
              <w:rPr>
                <w:rFonts w:ascii="Times New Roman" w:eastAsia="Arial Unicode MS" w:hAnsi="Times New Roman" w:cs="Times New Roman"/>
                <w:color w:val="000000"/>
                <w:sz w:val="24"/>
                <w:u w:color="000000"/>
              </w:rPr>
            </w:pPr>
            <w:r w:rsidRPr="003E71E6">
              <w:rPr>
                <w:rFonts w:ascii="Times New Roman" w:eastAsia="Arial Unicode MS" w:hAnsi="Times New Roman" w:cs="Times New Roman"/>
                <w:b/>
                <w:color w:val="000000"/>
                <w:sz w:val="24"/>
                <w:u w:color="000000"/>
              </w:rPr>
              <w:t xml:space="preserve">Уметь: </w:t>
            </w:r>
            <w:r w:rsidRPr="003E71E6">
              <w:rPr>
                <w:rFonts w:ascii="Times New Roman" w:eastAsia="Arial Unicode MS" w:hAnsi="Times New Roman" w:cs="Times New Roman"/>
                <w:color w:val="000000"/>
                <w:sz w:val="24"/>
                <w:u w:color="000000"/>
              </w:rPr>
              <w:t>работать с материалами статистической отчетности, аналитических данных и интернет - информации компаний, реализуемых моделей бизнеса, выполняемых ими стратегических планов, проектов и программ.</w:t>
            </w:r>
          </w:p>
          <w:p w14:paraId="4FDC73AF" w14:textId="77777777" w:rsidR="002C7C09" w:rsidRPr="003E71E6" w:rsidRDefault="002C7C09">
            <w:pPr>
              <w:widowControl w:val="0"/>
              <w:ind w:left="33"/>
              <w:jc w:val="both"/>
              <w:rPr>
                <w:rFonts w:ascii="Times New Roman" w:eastAsia="Arial Unicode MS" w:hAnsi="Times New Roman" w:cs="Times New Roman"/>
                <w:color w:val="000000"/>
                <w:sz w:val="24"/>
                <w:u w:color="000000"/>
              </w:rPr>
            </w:pPr>
          </w:p>
        </w:tc>
      </w:tr>
      <w:tr w:rsidR="002C7C09" w:rsidRPr="003E71E6" w14:paraId="478AB6B6"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87116EC"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t>ПКН-5</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75891B32" w14:textId="77777777" w:rsidR="002C7C09" w:rsidRPr="003E71E6" w:rsidRDefault="00397E5D">
            <w:pPr>
              <w:widowControl w:val="0"/>
              <w:tabs>
                <w:tab w:val="left" w:pos="1418"/>
              </w:tabs>
              <w:jc w:val="both"/>
              <w:rPr>
                <w:rFonts w:ascii="Times New Roman" w:hAnsi="Times New Roman" w:cs="Times New Roman"/>
                <w:sz w:val="24"/>
              </w:rPr>
            </w:pPr>
            <w:r w:rsidRPr="003E71E6">
              <w:rPr>
                <w:rFonts w:ascii="Times New Roman" w:hAnsi="Times New Roman" w:cs="Times New Roman"/>
                <w:sz w:val="24"/>
              </w:rPr>
              <w:t xml:space="preserve">Способность обеспечивать обоснование, разработку и внедрение </w:t>
            </w:r>
            <w:r w:rsidRPr="003E71E6">
              <w:rPr>
                <w:rFonts w:ascii="Times New Roman" w:hAnsi="Times New Roman" w:cs="Times New Roman"/>
                <w:sz w:val="24"/>
              </w:rPr>
              <w:lastRenderedPageBreak/>
              <w:t>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7E54799"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lastRenderedPageBreak/>
              <w:t xml:space="preserve">1.Проводит оценку экономической эффективности проектов и программ развития туризма, оценку </w:t>
            </w:r>
            <w:r w:rsidRPr="003E71E6">
              <w:rPr>
                <w:rFonts w:ascii="Times New Roman" w:hAnsi="Times New Roman" w:cs="Times New Roman"/>
                <w:sz w:val="24"/>
              </w:rPr>
              <w:lastRenderedPageBreak/>
              <w:t>технологических, предпринимательских, социальных и прочих рисков.</w:t>
            </w:r>
          </w:p>
          <w:p w14:paraId="21F88AC8"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2.Применяет знания о туристском планировании и проектировании в индустрии туризма и гостеприимства.</w:t>
            </w:r>
          </w:p>
          <w:p w14:paraId="56F0D819" w14:textId="77777777" w:rsidR="002C7C09" w:rsidRPr="003E71E6" w:rsidRDefault="00397E5D">
            <w:pPr>
              <w:widowControl w:val="0"/>
              <w:tabs>
                <w:tab w:val="left" w:pos="1418"/>
              </w:tabs>
              <w:jc w:val="both"/>
              <w:rPr>
                <w:rFonts w:ascii="Times New Roman" w:hAnsi="Times New Roman" w:cs="Times New Roman"/>
                <w:sz w:val="24"/>
              </w:rPr>
            </w:pPr>
            <w:r w:rsidRPr="003E71E6">
              <w:rPr>
                <w:rFonts w:ascii="Times New Roman" w:hAnsi="Times New Roman" w:cs="Times New Roman"/>
                <w:sz w:val="24"/>
              </w:rPr>
              <w:t>3.Использует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709F0ED2"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lastRenderedPageBreak/>
              <w:t xml:space="preserve">Знать: </w:t>
            </w:r>
            <w:r w:rsidRPr="003E71E6">
              <w:rPr>
                <w:rFonts w:ascii="Times New Roman" w:hAnsi="Times New Roman" w:cs="Times New Roman"/>
                <w:sz w:val="24"/>
              </w:rPr>
              <w:t>методы проектного менеджмента для организации управления проектами различного характера</w:t>
            </w:r>
          </w:p>
          <w:p w14:paraId="21088308"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применять методы </w:t>
            </w:r>
            <w:r w:rsidRPr="003E71E6">
              <w:rPr>
                <w:rFonts w:ascii="Times New Roman" w:hAnsi="Times New Roman" w:cs="Times New Roman"/>
                <w:sz w:val="24"/>
              </w:rPr>
              <w:lastRenderedPageBreak/>
              <w:t>управления портфелем проектов</w:t>
            </w:r>
          </w:p>
          <w:p w14:paraId="5E977D3B" w14:textId="77777777" w:rsidR="002C7C09" w:rsidRPr="003E71E6" w:rsidRDefault="002C7C09">
            <w:pPr>
              <w:widowControl w:val="0"/>
              <w:jc w:val="both"/>
              <w:rPr>
                <w:rFonts w:ascii="Times New Roman" w:eastAsia="TimesNewRomanPSMT" w:hAnsi="Times New Roman" w:cs="Times New Roman"/>
                <w:b/>
                <w:sz w:val="24"/>
              </w:rPr>
            </w:pPr>
          </w:p>
          <w:p w14:paraId="74AC2A87"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Знать: </w:t>
            </w:r>
            <w:r w:rsidRPr="003E71E6">
              <w:rPr>
                <w:rFonts w:ascii="Times New Roman" w:eastAsia="TimesNewRomanPSMT" w:hAnsi="Times New Roman" w:cs="Times New Roman"/>
                <w:sz w:val="24"/>
              </w:rPr>
              <w:t xml:space="preserve">методы </w:t>
            </w:r>
            <w:r w:rsidRPr="003E71E6">
              <w:rPr>
                <w:rFonts w:ascii="Times New Roman" w:hAnsi="Times New Roman" w:cs="Times New Roman"/>
                <w:sz w:val="24"/>
              </w:rPr>
              <w:t>управления бизнес-процессами и их реинжиниринга.</w:t>
            </w:r>
          </w:p>
          <w:p w14:paraId="0BE8850B"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управлять </w:t>
            </w:r>
            <w:r w:rsidRPr="003E71E6">
              <w:rPr>
                <w:rFonts w:ascii="Times New Roman" w:hAnsi="Times New Roman" w:cs="Times New Roman"/>
                <w:sz w:val="24"/>
              </w:rPr>
              <w:t>бизнес-процессами и их реинжинирингом.</w:t>
            </w:r>
          </w:p>
          <w:p w14:paraId="72449E2E"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Знать: </w:t>
            </w:r>
            <w:r w:rsidRPr="003E71E6">
              <w:rPr>
                <w:rFonts w:ascii="Times New Roman" w:eastAsia="TimesNewRomanPSMT" w:hAnsi="Times New Roman" w:cs="Times New Roman"/>
                <w:sz w:val="24"/>
              </w:rPr>
              <w:t xml:space="preserve">особенности </w:t>
            </w:r>
            <w:r w:rsidRPr="003E71E6">
              <w:rPr>
                <w:rFonts w:ascii="Times New Roman" w:hAnsi="Times New Roman" w:cs="Times New Roman"/>
                <w:sz w:val="24"/>
              </w:rPr>
              <w:t>управления материальными и финансовыми потоками</w:t>
            </w:r>
          </w:p>
          <w:p w14:paraId="4D754AD6" w14:textId="77777777" w:rsidR="002C7C09" w:rsidRPr="003E71E6" w:rsidRDefault="00397E5D">
            <w:pPr>
              <w:widowControl w:val="0"/>
              <w:jc w:val="both"/>
              <w:rPr>
                <w:rFonts w:ascii="Times New Roman" w:eastAsia="TimesNewRomanPSMT" w:hAnsi="Times New Roman" w:cs="Times New Roman"/>
                <w:b/>
                <w:sz w:val="24"/>
              </w:rPr>
            </w:pPr>
            <w:r w:rsidRPr="003E71E6">
              <w:rPr>
                <w:rFonts w:ascii="Times New Roman" w:eastAsia="TimesNewRomanPSMT" w:hAnsi="Times New Roman" w:cs="Times New Roman"/>
                <w:b/>
                <w:sz w:val="24"/>
              </w:rPr>
              <w:t xml:space="preserve">Уметь: </w:t>
            </w:r>
            <w:r w:rsidRPr="003E71E6">
              <w:rPr>
                <w:rFonts w:ascii="Times New Roman" w:eastAsia="TimesNewRomanPSMT" w:hAnsi="Times New Roman" w:cs="Times New Roman"/>
                <w:sz w:val="24"/>
              </w:rPr>
              <w:t xml:space="preserve">управлять </w:t>
            </w:r>
            <w:r w:rsidRPr="003E71E6">
              <w:rPr>
                <w:rFonts w:ascii="Times New Roman" w:hAnsi="Times New Roman" w:cs="Times New Roman"/>
                <w:sz w:val="24"/>
              </w:rPr>
              <w:t>материальными и финансовыми потоками.</w:t>
            </w:r>
          </w:p>
          <w:p w14:paraId="27C4E4D0" w14:textId="77777777" w:rsidR="002C7C09" w:rsidRPr="003E71E6" w:rsidRDefault="002C7C09">
            <w:pPr>
              <w:widowControl w:val="0"/>
              <w:jc w:val="both"/>
              <w:rPr>
                <w:rFonts w:ascii="Times New Roman" w:hAnsi="Times New Roman" w:cs="Times New Roman"/>
                <w:b/>
                <w:sz w:val="24"/>
              </w:rPr>
            </w:pPr>
          </w:p>
        </w:tc>
      </w:tr>
      <w:tr w:rsidR="002C7C09" w:rsidRPr="003E71E6" w14:paraId="0F0F71F4"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F9031F8"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lastRenderedPageBreak/>
              <w:t>УК-3</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49D9C65E" w14:textId="77777777"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429BE4BB" w14:textId="31C2724E" w:rsidR="002C7C09" w:rsidRPr="003E71E6" w:rsidRDefault="00397E5D">
            <w:pPr>
              <w:widowControl w:val="0"/>
              <w:jc w:val="both"/>
              <w:rPr>
                <w:rFonts w:ascii="Times New Roman" w:hAnsi="Times New Roman" w:cs="Times New Roman"/>
                <w:color w:val="000000"/>
                <w:sz w:val="24"/>
                <w:shd w:val="clear" w:color="auto" w:fill="FFFFFF"/>
              </w:rPr>
            </w:pPr>
            <w:r w:rsidRPr="003E71E6">
              <w:rPr>
                <w:rFonts w:ascii="Times New Roman" w:hAnsi="Times New Roman" w:cs="Times New Roman"/>
                <w:color w:val="000000"/>
                <w:sz w:val="24"/>
                <w:shd w:val="clear" w:color="auto" w:fill="FFFFFF"/>
              </w:rPr>
              <w:t>1.</w:t>
            </w:r>
            <w:r w:rsidR="003E71E6">
              <w:rPr>
                <w:rFonts w:ascii="Times New Roman" w:hAnsi="Times New Roman" w:cs="Times New Roman"/>
                <w:color w:val="000000"/>
                <w:sz w:val="24"/>
                <w:shd w:val="clear" w:color="auto" w:fill="FFFFFF"/>
              </w:rPr>
              <w:t> </w:t>
            </w:r>
            <w:r w:rsidRPr="003E71E6">
              <w:rPr>
                <w:rFonts w:ascii="Times New Roman" w:hAnsi="Times New Roman" w:cs="Times New Roman"/>
                <w:color w:val="000000"/>
                <w:sz w:val="24"/>
                <w:shd w:val="clear" w:color="auto" w:fill="FFFFFF"/>
              </w:rPr>
              <w:t>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71A2B8F1" w14:textId="77777777" w:rsidR="002C7C09" w:rsidRPr="003E71E6" w:rsidRDefault="002C7C09">
            <w:pPr>
              <w:widowControl w:val="0"/>
              <w:jc w:val="both"/>
              <w:rPr>
                <w:rFonts w:ascii="Times New Roman" w:hAnsi="Times New Roman" w:cs="Times New Roman"/>
                <w:color w:val="000000"/>
                <w:sz w:val="24"/>
                <w:shd w:val="clear" w:color="auto" w:fill="FFFFFF"/>
              </w:rPr>
            </w:pPr>
          </w:p>
          <w:p w14:paraId="0A9DDBAE" w14:textId="650293E4"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w:t>
            </w:r>
            <w:r w:rsidR="003E71E6">
              <w:rPr>
                <w:rFonts w:ascii="Times New Roman" w:hAnsi="Times New Roman" w:cs="Times New Roman"/>
                <w:sz w:val="24"/>
              </w:rPr>
              <w:t> </w:t>
            </w:r>
            <w:r w:rsidRPr="003E71E6">
              <w:rPr>
                <w:rFonts w:ascii="Times New Roman" w:hAnsi="Times New Roman" w:cs="Times New Roman"/>
                <w:sz w:val="24"/>
              </w:rPr>
              <w:t>Актуализирует свой личностный потенциал, внутренние источники роста и развития собственной деятельности.</w:t>
            </w:r>
          </w:p>
          <w:p w14:paraId="65016BDD" w14:textId="77777777" w:rsidR="002C7C09" w:rsidRPr="003E71E6" w:rsidRDefault="002C7C09">
            <w:pPr>
              <w:widowControl w:val="0"/>
              <w:jc w:val="both"/>
              <w:rPr>
                <w:rFonts w:ascii="Times New Roman" w:hAnsi="Times New Roman" w:cs="Times New Roman"/>
                <w:sz w:val="24"/>
              </w:rPr>
            </w:pPr>
          </w:p>
          <w:p w14:paraId="0293EC55" w14:textId="77777777" w:rsidR="002C7C09" w:rsidRPr="003E71E6" w:rsidRDefault="002C7C09">
            <w:pPr>
              <w:widowControl w:val="0"/>
              <w:jc w:val="both"/>
              <w:rPr>
                <w:rFonts w:ascii="Times New Roman" w:hAnsi="Times New Roman" w:cs="Times New Roman"/>
                <w:sz w:val="24"/>
              </w:rPr>
            </w:pPr>
          </w:p>
          <w:p w14:paraId="7FDE33B2" w14:textId="77777777" w:rsidR="002C7C09" w:rsidRPr="003E71E6" w:rsidRDefault="002C7C09">
            <w:pPr>
              <w:widowControl w:val="0"/>
              <w:jc w:val="both"/>
              <w:rPr>
                <w:rFonts w:ascii="Times New Roman" w:hAnsi="Times New Roman" w:cs="Times New Roman"/>
                <w:color w:val="000000"/>
                <w:sz w:val="24"/>
                <w:shd w:val="clear" w:color="auto" w:fill="FFFFFF"/>
              </w:rPr>
            </w:pPr>
          </w:p>
          <w:p w14:paraId="0A722410" w14:textId="5D16CAC4"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w:t>
            </w:r>
            <w:r w:rsidR="003E71E6">
              <w:rPr>
                <w:rFonts w:ascii="Times New Roman" w:hAnsi="Times New Roman" w:cs="Times New Roman"/>
                <w:sz w:val="24"/>
              </w:rPr>
              <w:t xml:space="preserve"> </w:t>
            </w:r>
            <w:r w:rsidRPr="003E71E6">
              <w:rPr>
                <w:rFonts w:ascii="Times New Roman" w:hAnsi="Times New Roman" w:cs="Times New Roman"/>
                <w:sz w:val="24"/>
              </w:rPr>
              <w:t>Определяет приоритеты собственной деятельности в соответствии с важностью задач.</w:t>
            </w:r>
          </w:p>
          <w:p w14:paraId="57DE2F89" w14:textId="77777777" w:rsidR="002C7C09" w:rsidRPr="003E71E6" w:rsidRDefault="002C7C09">
            <w:pPr>
              <w:widowControl w:val="0"/>
              <w:jc w:val="both"/>
              <w:rPr>
                <w:rFonts w:ascii="Times New Roman" w:hAnsi="Times New Roman" w:cs="Times New Roman"/>
                <w:sz w:val="24"/>
              </w:rPr>
            </w:pPr>
          </w:p>
          <w:p w14:paraId="01D27DAE" w14:textId="77777777" w:rsidR="002C7C09" w:rsidRPr="003E71E6" w:rsidRDefault="002C7C09">
            <w:pPr>
              <w:widowControl w:val="0"/>
              <w:jc w:val="both"/>
              <w:rPr>
                <w:rFonts w:ascii="Times New Roman" w:hAnsi="Times New Roman" w:cs="Times New Roman"/>
                <w:sz w:val="24"/>
              </w:rPr>
            </w:pPr>
          </w:p>
          <w:p w14:paraId="4609622E" w14:textId="5D442EA0" w:rsidR="002C7C09" w:rsidRPr="003E71E6" w:rsidRDefault="002C7C09">
            <w:pPr>
              <w:widowControl w:val="0"/>
              <w:jc w:val="both"/>
              <w:rPr>
                <w:rFonts w:ascii="Times New Roman" w:hAnsi="Times New Roman" w:cs="Times New Roman"/>
                <w:sz w:val="24"/>
              </w:rPr>
            </w:pPr>
          </w:p>
          <w:p w14:paraId="71085BFE" w14:textId="0DA4C522" w:rsidR="002C7C09" w:rsidRPr="003E71E6" w:rsidRDefault="003E71E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4. </w:t>
            </w:r>
            <w:r w:rsidR="00397E5D" w:rsidRPr="003E71E6">
              <w:rPr>
                <w:rFonts w:ascii="Times New Roman" w:hAnsi="Times New Roman" w:cs="Times New Roman"/>
                <w:sz w:val="24"/>
                <w:szCs w:val="24"/>
              </w:rPr>
              <w:t>Определяет и демонстрирует методы повышения эффективности собственной  деятельности.</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68BE24F1"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коммуникативные технологии, включая современные, для академического и профессионального взаимодействия.</w:t>
            </w:r>
          </w:p>
          <w:p w14:paraId="619C338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использовать коммуникативные технологии.</w:t>
            </w:r>
          </w:p>
          <w:p w14:paraId="407287A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иностранный язык в сфере профессиональной деятельности и в научной среде в письменной и устной форме.</w:t>
            </w:r>
          </w:p>
          <w:p w14:paraId="04CC07CA"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общаться на иностранном языке в сфере профессиональной деятельности и в научной среде в письменной и устной форме.</w:t>
            </w:r>
          </w:p>
          <w:p w14:paraId="2253813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иностранный язык в сфере профессиональной деятельности.</w:t>
            </w:r>
          </w:p>
          <w:p w14:paraId="7891C51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выступать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0B44067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особенности речевого этикета, основы риторики на иностранном языке.</w:t>
            </w:r>
          </w:p>
          <w:p w14:paraId="4BB7B7CD"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применять на практике знания о научном речевом этикете, по основам риторики на иностранном языке, навыки написания научных статей на иностранном языке.</w:t>
            </w:r>
          </w:p>
          <w:p w14:paraId="62130764" w14:textId="77777777" w:rsidR="002C7C09" w:rsidRPr="003E71E6" w:rsidRDefault="002C7C09">
            <w:pPr>
              <w:widowControl w:val="0"/>
              <w:jc w:val="both"/>
              <w:rPr>
                <w:rFonts w:ascii="Times New Roman" w:hAnsi="Times New Roman" w:cs="Times New Roman"/>
                <w:b/>
                <w:sz w:val="24"/>
                <w:highlight w:val="cyan"/>
              </w:rPr>
            </w:pPr>
          </w:p>
        </w:tc>
      </w:tr>
      <w:tr w:rsidR="002C7C09" w:rsidRPr="003E71E6" w14:paraId="3A98B83F" w14:textId="77777777" w:rsidTr="003E71E6">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E936353" w14:textId="77777777" w:rsidR="002C7C09" w:rsidRPr="003E71E6" w:rsidRDefault="00397E5D">
            <w:pPr>
              <w:widowControl w:val="0"/>
              <w:tabs>
                <w:tab w:val="left" w:pos="540"/>
              </w:tabs>
              <w:contextualSpacing/>
              <w:jc w:val="both"/>
              <w:rPr>
                <w:rFonts w:ascii="Times New Roman" w:hAnsi="Times New Roman" w:cs="Times New Roman"/>
                <w:sz w:val="24"/>
              </w:rPr>
            </w:pPr>
            <w:r w:rsidRPr="003E71E6">
              <w:rPr>
                <w:rFonts w:ascii="Times New Roman" w:hAnsi="Times New Roman" w:cs="Times New Roman"/>
                <w:sz w:val="24"/>
              </w:rPr>
              <w:lastRenderedPageBreak/>
              <w:t>УК-7</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7563E25" w14:textId="77777777"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r w:rsidRPr="003E71E6">
              <w:rPr>
                <w:rFonts w:ascii="Times New Roman" w:hAnsi="Times New Roman" w:cs="Times New Roman"/>
                <w:sz w:val="24"/>
                <w:szCs w:val="24"/>
              </w:rPr>
              <w:br/>
            </w:r>
          </w:p>
        </w:tc>
        <w:tc>
          <w:tcPr>
            <w:tcW w:w="2974" w:type="dxa"/>
            <w:tcBorders>
              <w:top w:val="single" w:sz="4" w:space="0" w:color="000000"/>
              <w:left w:val="single" w:sz="4" w:space="0" w:color="000000"/>
              <w:bottom w:val="single" w:sz="4" w:space="0" w:color="000000"/>
              <w:right w:val="single" w:sz="4" w:space="0" w:color="000000"/>
            </w:tcBorders>
            <w:shd w:val="clear" w:color="auto" w:fill="auto"/>
          </w:tcPr>
          <w:p w14:paraId="229AE6DD" w14:textId="43D4132A"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1.</w:t>
            </w:r>
            <w:r w:rsidR="003E71E6">
              <w:rPr>
                <w:rFonts w:ascii="Times New Roman" w:hAnsi="Times New Roman" w:cs="Times New Roman"/>
                <w:sz w:val="24"/>
              </w:rPr>
              <w:t> </w:t>
            </w:r>
            <w:r w:rsidRPr="003E71E6">
              <w:rPr>
                <w:rFonts w:ascii="Times New Roman" w:hAnsi="Times New Roman" w:cs="Times New Roman"/>
                <w:sz w:val="24"/>
              </w:rPr>
              <w:t>Применяет методы прикладных научных исследований.</w:t>
            </w:r>
          </w:p>
          <w:p w14:paraId="2B976276" w14:textId="77777777" w:rsidR="002C7C09" w:rsidRPr="003E71E6" w:rsidRDefault="002C7C09">
            <w:pPr>
              <w:widowControl w:val="0"/>
              <w:jc w:val="both"/>
              <w:rPr>
                <w:rFonts w:ascii="Times New Roman" w:hAnsi="Times New Roman" w:cs="Times New Roman"/>
                <w:sz w:val="24"/>
              </w:rPr>
            </w:pPr>
          </w:p>
          <w:p w14:paraId="69A908DB" w14:textId="43BD885B"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2.</w:t>
            </w:r>
            <w:r w:rsidR="003E71E6">
              <w:rPr>
                <w:rFonts w:ascii="Times New Roman" w:hAnsi="Times New Roman" w:cs="Times New Roman"/>
                <w:sz w:val="24"/>
              </w:rPr>
              <w:t> </w:t>
            </w:r>
            <w:r w:rsidRPr="003E71E6">
              <w:rPr>
                <w:rFonts w:ascii="Times New Roman" w:hAnsi="Times New Roman" w:cs="Times New Roman"/>
                <w:sz w:val="24"/>
              </w:rPr>
              <w:t>Самостоятельно изучает новые методики и методы исследования, в том числе в новых видах профессиональной деятельности.</w:t>
            </w:r>
          </w:p>
          <w:p w14:paraId="14C5980C" w14:textId="77777777" w:rsidR="002C7C09" w:rsidRPr="003E71E6" w:rsidRDefault="002C7C09">
            <w:pPr>
              <w:widowControl w:val="0"/>
              <w:jc w:val="both"/>
              <w:rPr>
                <w:rFonts w:ascii="Times New Roman" w:hAnsi="Times New Roman" w:cs="Times New Roman"/>
                <w:sz w:val="24"/>
              </w:rPr>
            </w:pPr>
          </w:p>
          <w:p w14:paraId="7B66B9B4" w14:textId="77777777" w:rsidR="002C7C09" w:rsidRPr="003E71E6" w:rsidRDefault="002C7C09">
            <w:pPr>
              <w:widowControl w:val="0"/>
              <w:jc w:val="both"/>
              <w:rPr>
                <w:rFonts w:ascii="Times New Roman" w:hAnsi="Times New Roman" w:cs="Times New Roman"/>
                <w:sz w:val="24"/>
              </w:rPr>
            </w:pPr>
          </w:p>
          <w:p w14:paraId="2EEF3B2F" w14:textId="77777777" w:rsidR="002C7C09" w:rsidRPr="003E71E6" w:rsidRDefault="002C7C09">
            <w:pPr>
              <w:widowControl w:val="0"/>
              <w:jc w:val="both"/>
              <w:rPr>
                <w:rFonts w:ascii="Times New Roman" w:hAnsi="Times New Roman" w:cs="Times New Roman"/>
                <w:sz w:val="24"/>
              </w:rPr>
            </w:pPr>
          </w:p>
          <w:p w14:paraId="2ABE393E" w14:textId="1769FEBD"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sz w:val="24"/>
              </w:rPr>
              <w:t>3.</w:t>
            </w:r>
            <w:r w:rsidR="003E71E6">
              <w:rPr>
                <w:rFonts w:ascii="Times New Roman" w:hAnsi="Times New Roman" w:cs="Times New Roman"/>
                <w:sz w:val="24"/>
              </w:rPr>
              <w:t> </w:t>
            </w:r>
            <w:r w:rsidRPr="003E71E6">
              <w:rPr>
                <w:rFonts w:ascii="Times New Roman" w:hAnsi="Times New Roman" w:cs="Times New Roman"/>
                <w:sz w:val="24"/>
              </w:rPr>
              <w:t>Выдвигает самостоятельные гипотезы.</w:t>
            </w:r>
          </w:p>
          <w:p w14:paraId="5EA6B7B8" w14:textId="77777777" w:rsidR="002C7C09" w:rsidRPr="003E71E6" w:rsidRDefault="002C7C09">
            <w:pPr>
              <w:widowControl w:val="0"/>
              <w:jc w:val="both"/>
              <w:rPr>
                <w:rFonts w:ascii="Times New Roman" w:hAnsi="Times New Roman" w:cs="Times New Roman"/>
                <w:sz w:val="24"/>
              </w:rPr>
            </w:pPr>
          </w:p>
          <w:p w14:paraId="3CE2F086" w14:textId="77777777" w:rsidR="002C7C09" w:rsidRPr="003E71E6" w:rsidRDefault="002C7C09">
            <w:pPr>
              <w:widowControl w:val="0"/>
              <w:jc w:val="both"/>
              <w:rPr>
                <w:rFonts w:ascii="Times New Roman" w:hAnsi="Times New Roman" w:cs="Times New Roman"/>
                <w:sz w:val="24"/>
              </w:rPr>
            </w:pPr>
          </w:p>
          <w:p w14:paraId="693226FC" w14:textId="1240EA94" w:rsidR="002C7C09" w:rsidRPr="003E71E6" w:rsidRDefault="00397E5D">
            <w:pPr>
              <w:pStyle w:val="ConsPlusNormal"/>
              <w:ind w:firstLine="0"/>
              <w:jc w:val="both"/>
              <w:rPr>
                <w:rFonts w:ascii="Times New Roman" w:hAnsi="Times New Roman" w:cs="Times New Roman"/>
                <w:sz w:val="24"/>
                <w:szCs w:val="24"/>
              </w:rPr>
            </w:pPr>
            <w:r w:rsidRPr="003E71E6">
              <w:rPr>
                <w:rFonts w:ascii="Times New Roman" w:hAnsi="Times New Roman" w:cs="Times New Roman"/>
                <w:sz w:val="24"/>
                <w:szCs w:val="24"/>
              </w:rPr>
              <w:t>4.</w:t>
            </w:r>
            <w:r w:rsidR="003E71E6">
              <w:rPr>
                <w:rFonts w:ascii="Times New Roman" w:hAnsi="Times New Roman" w:cs="Times New Roman"/>
                <w:sz w:val="24"/>
                <w:szCs w:val="24"/>
              </w:rPr>
              <w:t> </w:t>
            </w:r>
            <w:r w:rsidRPr="003E71E6">
              <w:rPr>
                <w:rFonts w:ascii="Times New Roman" w:hAnsi="Times New Roman" w:cs="Times New Roman"/>
                <w:sz w:val="24"/>
                <w:szCs w:val="24"/>
              </w:rPr>
              <w:t>Оформляет результаты исследований в форме аналитических записок, докладов и научных статей.</w:t>
            </w:r>
          </w:p>
        </w:tc>
        <w:tc>
          <w:tcPr>
            <w:tcW w:w="3941" w:type="dxa"/>
            <w:tcBorders>
              <w:top w:val="single" w:sz="4" w:space="0" w:color="000000"/>
              <w:left w:val="single" w:sz="4" w:space="0" w:color="000000"/>
              <w:bottom w:val="single" w:sz="4" w:space="0" w:color="000000"/>
              <w:right w:val="single" w:sz="4" w:space="0" w:color="000000"/>
            </w:tcBorders>
            <w:shd w:val="clear" w:color="auto" w:fill="auto"/>
          </w:tcPr>
          <w:p w14:paraId="440E776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Знать: </w:t>
            </w:r>
            <w:r w:rsidRPr="003E71E6">
              <w:rPr>
                <w:rFonts w:ascii="Times New Roman" w:hAnsi="Times New Roman" w:cs="Times New Roman"/>
                <w:sz w:val="24"/>
              </w:rPr>
              <w:t>методы прикладных научных исследований.</w:t>
            </w:r>
          </w:p>
          <w:p w14:paraId="7A0671F1"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 xml:space="preserve">Уметь: </w:t>
            </w:r>
            <w:r w:rsidRPr="003E71E6">
              <w:rPr>
                <w:rFonts w:ascii="Times New Roman" w:hAnsi="Times New Roman" w:cs="Times New Roman"/>
                <w:sz w:val="24"/>
              </w:rPr>
              <w:t>применять</w:t>
            </w:r>
            <w:r w:rsidRPr="003E71E6">
              <w:rPr>
                <w:rFonts w:ascii="Times New Roman" w:hAnsi="Times New Roman" w:cs="Times New Roman"/>
                <w:b/>
                <w:sz w:val="24"/>
              </w:rPr>
              <w:t xml:space="preserve"> </w:t>
            </w:r>
            <w:r w:rsidRPr="003E71E6">
              <w:rPr>
                <w:rFonts w:ascii="Times New Roman" w:hAnsi="Times New Roman" w:cs="Times New Roman"/>
                <w:sz w:val="24"/>
              </w:rPr>
              <w:t>методы прикладных научных исследований.</w:t>
            </w:r>
          </w:p>
          <w:p w14:paraId="644E231C"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новые методики и методы исследования, в том числе в новых видах профессиональной деятельности.</w:t>
            </w:r>
          </w:p>
          <w:p w14:paraId="24A5CD0E"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использовать новые методики и методы исследования, в том числе в новых видах профессиональной деятельности.</w:t>
            </w:r>
          </w:p>
          <w:p w14:paraId="07B84A70"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особенности формирования гипотез.</w:t>
            </w:r>
          </w:p>
          <w:p w14:paraId="440C4E94"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выдвигать гипотезы самостоятельно.</w:t>
            </w:r>
          </w:p>
          <w:p w14:paraId="272F5DD5" w14:textId="77777777" w:rsidR="002C7C09" w:rsidRPr="003E71E6" w:rsidRDefault="00397E5D">
            <w:pPr>
              <w:widowControl w:val="0"/>
              <w:jc w:val="both"/>
              <w:rPr>
                <w:rFonts w:ascii="Times New Roman" w:hAnsi="Times New Roman" w:cs="Times New Roman"/>
                <w:sz w:val="24"/>
              </w:rPr>
            </w:pPr>
            <w:r w:rsidRPr="003E71E6">
              <w:rPr>
                <w:rFonts w:ascii="Times New Roman" w:hAnsi="Times New Roman" w:cs="Times New Roman"/>
                <w:b/>
                <w:sz w:val="24"/>
              </w:rPr>
              <w:t>Знать:</w:t>
            </w:r>
            <w:r w:rsidRPr="003E71E6">
              <w:rPr>
                <w:rFonts w:ascii="Times New Roman" w:hAnsi="Times New Roman" w:cs="Times New Roman"/>
                <w:sz w:val="24"/>
              </w:rPr>
              <w:t xml:space="preserve"> особенности оформления результатов исследований в форме аналитических записок, докладов и научных статей.</w:t>
            </w:r>
          </w:p>
          <w:p w14:paraId="6991F890" w14:textId="77777777" w:rsidR="002C7C09" w:rsidRDefault="00397E5D">
            <w:pPr>
              <w:widowControl w:val="0"/>
              <w:jc w:val="both"/>
              <w:rPr>
                <w:rFonts w:ascii="Times New Roman" w:hAnsi="Times New Roman" w:cs="Times New Roman"/>
                <w:sz w:val="24"/>
              </w:rPr>
            </w:pPr>
            <w:r w:rsidRPr="003E71E6">
              <w:rPr>
                <w:rFonts w:ascii="Times New Roman" w:hAnsi="Times New Roman" w:cs="Times New Roman"/>
                <w:b/>
                <w:sz w:val="24"/>
              </w:rPr>
              <w:t>Уметь:</w:t>
            </w:r>
            <w:r w:rsidRPr="003E71E6">
              <w:rPr>
                <w:rFonts w:ascii="Times New Roman" w:hAnsi="Times New Roman" w:cs="Times New Roman"/>
                <w:sz w:val="24"/>
              </w:rPr>
              <w:t xml:space="preserve"> оформлять результаты исследований в форме аналитических записок, докладов и научных статей.</w:t>
            </w:r>
          </w:p>
          <w:p w14:paraId="30E62EA2" w14:textId="77777777" w:rsidR="008B66A5" w:rsidRDefault="008B66A5">
            <w:pPr>
              <w:widowControl w:val="0"/>
              <w:jc w:val="both"/>
              <w:rPr>
                <w:rFonts w:ascii="Times New Roman" w:hAnsi="Times New Roman" w:cs="Times New Roman"/>
                <w:sz w:val="24"/>
              </w:rPr>
            </w:pPr>
          </w:p>
          <w:p w14:paraId="5F2F7497" w14:textId="0EB42B1A" w:rsidR="008B66A5" w:rsidRPr="003E71E6" w:rsidRDefault="008B66A5">
            <w:pPr>
              <w:widowControl w:val="0"/>
              <w:jc w:val="both"/>
              <w:rPr>
                <w:rFonts w:ascii="Times New Roman" w:hAnsi="Times New Roman" w:cs="Times New Roman"/>
                <w:b/>
                <w:sz w:val="24"/>
              </w:rPr>
            </w:pPr>
          </w:p>
        </w:tc>
      </w:tr>
    </w:tbl>
    <w:p w14:paraId="0FE1183D" w14:textId="77777777" w:rsidR="002C7C09" w:rsidRPr="004B3A62" w:rsidRDefault="002C7C09">
      <w:pPr>
        <w:tabs>
          <w:tab w:val="left" w:pos="428"/>
        </w:tabs>
        <w:spacing w:line="360" w:lineRule="auto"/>
        <w:ind w:firstLine="709"/>
        <w:jc w:val="both"/>
        <w:rPr>
          <w:rFonts w:ascii="Times New Roman" w:hAnsi="Times New Roman" w:cs="Times New Roman"/>
          <w:b/>
          <w:szCs w:val="28"/>
        </w:rPr>
      </w:pPr>
    </w:p>
    <w:p w14:paraId="496B9D59" w14:textId="77777777" w:rsidR="002C7C09" w:rsidRPr="004B3A62" w:rsidRDefault="002C7C09">
      <w:pPr>
        <w:tabs>
          <w:tab w:val="left" w:pos="428"/>
        </w:tabs>
        <w:spacing w:line="360" w:lineRule="auto"/>
        <w:ind w:firstLine="709"/>
        <w:jc w:val="both"/>
        <w:rPr>
          <w:rFonts w:ascii="Times New Roman" w:hAnsi="Times New Roman" w:cs="Times New Roman"/>
          <w:b/>
          <w:szCs w:val="28"/>
        </w:rPr>
      </w:pPr>
    </w:p>
    <w:p w14:paraId="40803A38" w14:textId="77777777" w:rsidR="002C7C09" w:rsidRPr="004B3A62" w:rsidRDefault="00397E5D">
      <w:pPr>
        <w:tabs>
          <w:tab w:val="left" w:pos="428"/>
        </w:tabs>
        <w:spacing w:line="360" w:lineRule="auto"/>
        <w:ind w:firstLine="709"/>
        <w:jc w:val="center"/>
        <w:rPr>
          <w:rFonts w:ascii="Times New Roman" w:hAnsi="Times New Roman" w:cs="Times New Roman"/>
          <w:b/>
          <w:szCs w:val="28"/>
        </w:rPr>
      </w:pPr>
      <w:r w:rsidRPr="004B3A62">
        <w:rPr>
          <w:rFonts w:ascii="Times New Roman" w:hAnsi="Times New Roman" w:cs="Times New Roman"/>
          <w:b/>
          <w:szCs w:val="28"/>
        </w:rPr>
        <w:t>3. Место дисциплины в структуре образовательной программы</w:t>
      </w:r>
    </w:p>
    <w:p w14:paraId="12465CD9" w14:textId="77777777" w:rsidR="002C7C09" w:rsidRPr="004B3A62" w:rsidRDefault="00397E5D">
      <w:pPr>
        <w:pStyle w:val="12"/>
        <w:spacing w:line="360" w:lineRule="auto"/>
        <w:rPr>
          <w:szCs w:val="28"/>
        </w:rPr>
      </w:pPr>
      <w:r w:rsidRPr="004B3A62">
        <w:rPr>
          <w:bCs/>
          <w:szCs w:val="28"/>
        </w:rPr>
        <w:t>Дисциплина «</w:t>
      </w:r>
      <w:r w:rsidRPr="004B3A62">
        <w:rPr>
          <w:szCs w:val="28"/>
        </w:rPr>
        <w:t xml:space="preserve">Современные методы управления эффективностью» </w:t>
      </w:r>
      <w:r w:rsidRPr="004B3A62">
        <w:rPr>
          <w:bCs/>
          <w:szCs w:val="28"/>
        </w:rPr>
        <w:t xml:space="preserve">относится к модулю общепрофессиональных дисциплин направления подготовки </w:t>
      </w:r>
      <w:r w:rsidRPr="004B3A62">
        <w:rPr>
          <w:szCs w:val="28"/>
        </w:rPr>
        <w:t>43.04.02 «Туризм», направленность программы магистратуры «Управление туризмом (с частичной реализацией на английском языке)»</w:t>
      </w:r>
      <w:r w:rsidRPr="004B3A62">
        <w:rPr>
          <w:bCs/>
          <w:szCs w:val="28"/>
        </w:rPr>
        <w:t>.</w:t>
      </w:r>
    </w:p>
    <w:p w14:paraId="3064B6E4" w14:textId="65C41DE3" w:rsidR="002C7C09" w:rsidRDefault="002C7C09">
      <w:pPr>
        <w:shd w:val="clear" w:color="auto" w:fill="FFFFFF"/>
        <w:jc w:val="center"/>
        <w:rPr>
          <w:rFonts w:ascii="Times New Roman" w:hAnsi="Times New Roman" w:cs="Times New Roman"/>
          <w:b/>
          <w:szCs w:val="28"/>
        </w:rPr>
      </w:pPr>
    </w:p>
    <w:p w14:paraId="2FBB74CB" w14:textId="05364EF7" w:rsidR="008B66A5" w:rsidRDefault="008B66A5">
      <w:pPr>
        <w:shd w:val="clear" w:color="auto" w:fill="FFFFFF"/>
        <w:jc w:val="center"/>
        <w:rPr>
          <w:rFonts w:ascii="Times New Roman" w:hAnsi="Times New Roman" w:cs="Times New Roman"/>
          <w:b/>
          <w:szCs w:val="28"/>
        </w:rPr>
      </w:pPr>
    </w:p>
    <w:p w14:paraId="0F802017" w14:textId="1E72D674" w:rsidR="008B66A5" w:rsidRDefault="008B66A5">
      <w:pPr>
        <w:shd w:val="clear" w:color="auto" w:fill="FFFFFF"/>
        <w:jc w:val="center"/>
        <w:rPr>
          <w:rFonts w:ascii="Times New Roman" w:hAnsi="Times New Roman" w:cs="Times New Roman"/>
          <w:b/>
          <w:szCs w:val="28"/>
        </w:rPr>
      </w:pPr>
    </w:p>
    <w:p w14:paraId="3699DFC1" w14:textId="580E22CD" w:rsidR="008B66A5" w:rsidRDefault="008B66A5">
      <w:pPr>
        <w:shd w:val="clear" w:color="auto" w:fill="FFFFFF"/>
        <w:jc w:val="center"/>
        <w:rPr>
          <w:rFonts w:ascii="Times New Roman" w:hAnsi="Times New Roman" w:cs="Times New Roman"/>
          <w:b/>
          <w:szCs w:val="28"/>
        </w:rPr>
      </w:pPr>
    </w:p>
    <w:p w14:paraId="3159E63E" w14:textId="44401464" w:rsidR="008B66A5" w:rsidRDefault="008B66A5">
      <w:pPr>
        <w:shd w:val="clear" w:color="auto" w:fill="FFFFFF"/>
        <w:jc w:val="center"/>
        <w:rPr>
          <w:rFonts w:ascii="Times New Roman" w:hAnsi="Times New Roman" w:cs="Times New Roman"/>
          <w:b/>
          <w:szCs w:val="28"/>
        </w:rPr>
      </w:pPr>
    </w:p>
    <w:p w14:paraId="695B1419" w14:textId="708EA58D" w:rsidR="008B66A5" w:rsidRDefault="008B66A5">
      <w:pPr>
        <w:shd w:val="clear" w:color="auto" w:fill="FFFFFF"/>
        <w:jc w:val="center"/>
        <w:rPr>
          <w:rFonts w:ascii="Times New Roman" w:hAnsi="Times New Roman" w:cs="Times New Roman"/>
          <w:b/>
          <w:szCs w:val="28"/>
        </w:rPr>
      </w:pPr>
    </w:p>
    <w:p w14:paraId="2B71F6C7" w14:textId="6B7E9BE7" w:rsidR="008B66A5" w:rsidRDefault="008B66A5">
      <w:pPr>
        <w:shd w:val="clear" w:color="auto" w:fill="FFFFFF"/>
        <w:jc w:val="center"/>
        <w:rPr>
          <w:rFonts w:ascii="Times New Roman" w:hAnsi="Times New Roman" w:cs="Times New Roman"/>
          <w:b/>
          <w:szCs w:val="28"/>
        </w:rPr>
      </w:pPr>
    </w:p>
    <w:p w14:paraId="732FDB22" w14:textId="11CACA6D" w:rsidR="008B66A5" w:rsidRDefault="008B66A5">
      <w:pPr>
        <w:shd w:val="clear" w:color="auto" w:fill="FFFFFF"/>
        <w:jc w:val="center"/>
        <w:rPr>
          <w:rFonts w:ascii="Times New Roman" w:hAnsi="Times New Roman" w:cs="Times New Roman"/>
          <w:b/>
          <w:szCs w:val="28"/>
        </w:rPr>
      </w:pPr>
    </w:p>
    <w:p w14:paraId="2BC46E86" w14:textId="73A95F93" w:rsidR="008B66A5" w:rsidRDefault="008B66A5">
      <w:pPr>
        <w:shd w:val="clear" w:color="auto" w:fill="FFFFFF"/>
        <w:jc w:val="center"/>
        <w:rPr>
          <w:rFonts w:ascii="Times New Roman" w:hAnsi="Times New Roman" w:cs="Times New Roman"/>
          <w:b/>
          <w:szCs w:val="28"/>
        </w:rPr>
      </w:pPr>
    </w:p>
    <w:p w14:paraId="43C48FB3" w14:textId="0EAED5CA" w:rsidR="008B66A5" w:rsidRDefault="008B66A5">
      <w:pPr>
        <w:shd w:val="clear" w:color="auto" w:fill="FFFFFF"/>
        <w:jc w:val="center"/>
        <w:rPr>
          <w:rFonts w:ascii="Times New Roman" w:hAnsi="Times New Roman" w:cs="Times New Roman"/>
          <w:b/>
          <w:szCs w:val="28"/>
        </w:rPr>
      </w:pPr>
    </w:p>
    <w:p w14:paraId="644C4E51" w14:textId="77777777" w:rsidR="008B66A5" w:rsidRPr="004B3A62" w:rsidRDefault="008B66A5">
      <w:pPr>
        <w:shd w:val="clear" w:color="auto" w:fill="FFFFFF"/>
        <w:jc w:val="center"/>
        <w:rPr>
          <w:rFonts w:ascii="Times New Roman" w:hAnsi="Times New Roman" w:cs="Times New Roman"/>
          <w:b/>
          <w:szCs w:val="28"/>
        </w:rPr>
      </w:pPr>
    </w:p>
    <w:p w14:paraId="22C91C4D" w14:textId="77777777" w:rsidR="002C7C09" w:rsidRPr="004B3A62" w:rsidRDefault="00397E5D">
      <w:pPr>
        <w:shd w:val="clear" w:color="auto" w:fill="FFFFFF"/>
        <w:jc w:val="center"/>
        <w:rPr>
          <w:rFonts w:ascii="Times New Roman" w:hAnsi="Times New Roman" w:cs="Times New Roman"/>
          <w:b/>
          <w:szCs w:val="28"/>
        </w:rPr>
      </w:pPr>
      <w:bookmarkStart w:id="1" w:name="_Hlk504349317"/>
      <w:bookmarkStart w:id="2" w:name="_Toc420531987"/>
      <w:r w:rsidRPr="004B3A62">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184F76CA" w14:textId="77777777" w:rsidR="002C7C09" w:rsidRPr="004B3A62" w:rsidRDefault="00397E5D">
      <w:pPr>
        <w:shd w:val="clear" w:color="auto" w:fill="FFFFFF"/>
        <w:jc w:val="right"/>
        <w:rPr>
          <w:rFonts w:ascii="Times New Roman" w:hAnsi="Times New Roman" w:cs="Times New Roman"/>
          <w:color w:val="000000"/>
          <w:szCs w:val="28"/>
        </w:rPr>
      </w:pPr>
      <w:r w:rsidRPr="004B3A62">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557"/>
        <w:gridCol w:w="2451"/>
        <w:gridCol w:w="2622"/>
      </w:tblGrid>
      <w:tr w:rsidR="002C7C09" w:rsidRPr="004B3A62" w14:paraId="12713FD8"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B8CDB6E" w14:textId="77777777" w:rsidR="002C7C09" w:rsidRPr="004B3A62" w:rsidRDefault="00397E5D">
            <w:pPr>
              <w:pStyle w:val="af9"/>
              <w:keepNext/>
              <w:widowControl w:val="0"/>
              <w:ind w:left="0"/>
              <w:rPr>
                <w:rFonts w:ascii="Times New Roman" w:hAnsi="Times New Roman" w:cs="Times New Roman"/>
                <w:b/>
                <w:szCs w:val="28"/>
              </w:rPr>
            </w:pPr>
            <w:r w:rsidRPr="004B3A62">
              <w:rPr>
                <w:rFonts w:ascii="Times New Roman" w:hAnsi="Times New Roman" w:cs="Times New Roman"/>
                <w:b/>
                <w:szCs w:val="28"/>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5CADFB5"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Всего</w:t>
            </w:r>
          </w:p>
          <w:p w14:paraId="72F4E6F0"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384C6A44" w14:textId="1B67DF89"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 xml:space="preserve">Модуль </w:t>
            </w:r>
            <w:r w:rsidR="0006091F" w:rsidRPr="004B3A62">
              <w:rPr>
                <w:rFonts w:ascii="Times New Roman" w:hAnsi="Times New Roman" w:cs="Times New Roman"/>
                <w:b/>
                <w:szCs w:val="28"/>
              </w:rPr>
              <w:t>4</w:t>
            </w:r>
          </w:p>
          <w:p w14:paraId="66958DE4"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(в часах)</w:t>
            </w:r>
          </w:p>
        </w:tc>
      </w:tr>
      <w:tr w:rsidR="002C7C09" w:rsidRPr="004B3A62" w14:paraId="11AFDA02"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DAAF70B" w14:textId="77777777" w:rsidR="002C7C09" w:rsidRPr="004B3A62" w:rsidRDefault="00397E5D">
            <w:pPr>
              <w:pStyle w:val="af9"/>
              <w:keepNext/>
              <w:widowControl w:val="0"/>
              <w:ind w:left="0"/>
              <w:rPr>
                <w:rFonts w:ascii="Times New Roman" w:hAnsi="Times New Roman" w:cs="Times New Roman"/>
                <w:b/>
                <w:szCs w:val="28"/>
              </w:rPr>
            </w:pPr>
            <w:r w:rsidRPr="004B3A62">
              <w:rPr>
                <w:rFonts w:ascii="Times New Roman" w:hAnsi="Times New Roman" w:cs="Times New Roman"/>
                <w:b/>
                <w:szCs w:val="28"/>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42D435F7" w14:textId="4682C601" w:rsidR="002C7C09" w:rsidRPr="004B3A62" w:rsidRDefault="0006091F">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3 з.е./108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62271DD2" w14:textId="77777777" w:rsidR="002C7C09" w:rsidRPr="004B3A62" w:rsidRDefault="00397E5D">
            <w:pPr>
              <w:pStyle w:val="af9"/>
              <w:keepNext/>
              <w:widowControl w:val="0"/>
              <w:ind w:left="0"/>
              <w:jc w:val="center"/>
              <w:rPr>
                <w:rFonts w:ascii="Times New Roman" w:hAnsi="Times New Roman" w:cs="Times New Roman"/>
                <w:b/>
                <w:szCs w:val="28"/>
              </w:rPr>
            </w:pPr>
            <w:r w:rsidRPr="004B3A62">
              <w:rPr>
                <w:rFonts w:ascii="Times New Roman" w:hAnsi="Times New Roman" w:cs="Times New Roman"/>
                <w:b/>
                <w:szCs w:val="28"/>
              </w:rPr>
              <w:t>108</w:t>
            </w:r>
          </w:p>
        </w:tc>
      </w:tr>
      <w:tr w:rsidR="002C7C09" w:rsidRPr="004B3A62" w14:paraId="7B43DD1A"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24B349A" w14:textId="77777777" w:rsidR="002C7C09" w:rsidRPr="004B3A62" w:rsidRDefault="00397E5D">
            <w:pPr>
              <w:pStyle w:val="af9"/>
              <w:keepNext/>
              <w:widowControl w:val="0"/>
              <w:ind w:left="0"/>
              <w:rPr>
                <w:rFonts w:ascii="Times New Roman" w:hAnsi="Times New Roman" w:cs="Times New Roman"/>
                <w:b/>
                <w:i/>
                <w:szCs w:val="28"/>
              </w:rPr>
            </w:pPr>
            <w:r w:rsidRPr="004B3A62">
              <w:rPr>
                <w:rFonts w:ascii="Times New Roman" w:hAnsi="Times New Roman" w:cs="Times New Roman"/>
                <w:b/>
                <w:i/>
                <w:szCs w:val="28"/>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A2DC26D"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40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8889835"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40</w:t>
            </w:r>
          </w:p>
        </w:tc>
      </w:tr>
      <w:tr w:rsidR="002C7C09" w:rsidRPr="004B3A62" w14:paraId="1CD83EF9"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758622F5" w14:textId="77777777" w:rsidR="002C7C09" w:rsidRPr="004B3A62" w:rsidRDefault="00397E5D">
            <w:pPr>
              <w:pStyle w:val="af9"/>
              <w:keepNext/>
              <w:widowControl w:val="0"/>
              <w:ind w:left="0"/>
              <w:rPr>
                <w:rFonts w:ascii="Times New Roman" w:hAnsi="Times New Roman" w:cs="Times New Roman"/>
                <w:i/>
                <w:szCs w:val="28"/>
              </w:rPr>
            </w:pPr>
            <w:r w:rsidRPr="004B3A62">
              <w:rPr>
                <w:rFonts w:ascii="Times New Roman" w:hAnsi="Times New Roman" w:cs="Times New Roman"/>
                <w:i/>
                <w:szCs w:val="28"/>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5F7FC3A"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10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5941437"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10</w:t>
            </w:r>
          </w:p>
        </w:tc>
      </w:tr>
      <w:tr w:rsidR="002C7C09" w:rsidRPr="004B3A62" w14:paraId="5544DE2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EF4AAC1" w14:textId="77777777" w:rsidR="002C7C09" w:rsidRPr="004B3A62" w:rsidRDefault="00397E5D">
            <w:pPr>
              <w:pStyle w:val="af9"/>
              <w:keepNext/>
              <w:widowControl w:val="0"/>
              <w:ind w:left="0"/>
              <w:rPr>
                <w:rFonts w:ascii="Times New Roman" w:hAnsi="Times New Roman" w:cs="Times New Roman"/>
                <w:i/>
                <w:szCs w:val="28"/>
              </w:rPr>
            </w:pPr>
            <w:r w:rsidRPr="004B3A62">
              <w:rPr>
                <w:rFonts w:ascii="Times New Roman" w:hAnsi="Times New Roman" w:cs="Times New Roman"/>
                <w:i/>
                <w:szCs w:val="28"/>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B476ED9"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30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7E7478A2"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30</w:t>
            </w:r>
          </w:p>
        </w:tc>
      </w:tr>
      <w:tr w:rsidR="002C7C09" w:rsidRPr="004B3A62" w14:paraId="5FCF42E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4E0B6F62" w14:textId="77777777" w:rsidR="002C7C09" w:rsidRPr="004B3A62" w:rsidRDefault="00397E5D">
            <w:pPr>
              <w:pStyle w:val="af9"/>
              <w:keepNext/>
              <w:widowControl w:val="0"/>
              <w:ind w:left="0"/>
              <w:rPr>
                <w:rFonts w:ascii="Times New Roman" w:hAnsi="Times New Roman" w:cs="Times New Roman"/>
                <w:b/>
                <w:i/>
                <w:szCs w:val="28"/>
              </w:rPr>
            </w:pPr>
            <w:r w:rsidRPr="004B3A62">
              <w:rPr>
                <w:rFonts w:ascii="Times New Roman" w:hAnsi="Times New Roman" w:cs="Times New Roman"/>
                <w:b/>
                <w:i/>
                <w:szCs w:val="28"/>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7BCEE0D"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68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16052E55" w14:textId="77777777" w:rsidR="002C7C09" w:rsidRPr="004B3A62" w:rsidRDefault="00397E5D">
            <w:pPr>
              <w:pStyle w:val="af9"/>
              <w:keepNext/>
              <w:widowControl w:val="0"/>
              <w:ind w:left="0"/>
              <w:jc w:val="center"/>
              <w:rPr>
                <w:rFonts w:ascii="Times New Roman" w:hAnsi="Times New Roman" w:cs="Times New Roman"/>
                <w:b/>
                <w:i/>
                <w:szCs w:val="28"/>
              </w:rPr>
            </w:pPr>
            <w:r w:rsidRPr="004B3A62">
              <w:rPr>
                <w:rFonts w:ascii="Times New Roman" w:hAnsi="Times New Roman" w:cs="Times New Roman"/>
                <w:b/>
                <w:i/>
                <w:szCs w:val="28"/>
              </w:rPr>
              <w:t>68</w:t>
            </w:r>
          </w:p>
        </w:tc>
      </w:tr>
      <w:tr w:rsidR="002C7C09" w:rsidRPr="004B3A62" w14:paraId="0F21C395" w14:textId="77777777">
        <w:trPr>
          <w:trHeight w:val="356"/>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2D467175" w14:textId="77777777" w:rsidR="002C7C09" w:rsidRPr="004B3A62" w:rsidRDefault="00397E5D">
            <w:pPr>
              <w:pStyle w:val="af9"/>
              <w:keepNext/>
              <w:widowControl w:val="0"/>
              <w:ind w:left="0"/>
              <w:rPr>
                <w:rFonts w:ascii="Times New Roman" w:hAnsi="Times New Roman" w:cs="Times New Roman"/>
                <w:szCs w:val="28"/>
              </w:rPr>
            </w:pPr>
            <w:r w:rsidRPr="004B3A62">
              <w:rPr>
                <w:rFonts w:ascii="Times New Roman" w:hAnsi="Times New Roman" w:cs="Times New Roman"/>
                <w:szCs w:val="28"/>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27B71AB"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Контрольная работа</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4C470A1"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Контрольная работа</w:t>
            </w:r>
          </w:p>
        </w:tc>
      </w:tr>
      <w:tr w:rsidR="002C7C09" w:rsidRPr="004B3A62" w14:paraId="0917DAE1"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D58F59C" w14:textId="77777777" w:rsidR="002C7C09" w:rsidRPr="004B3A62" w:rsidRDefault="00397E5D">
            <w:pPr>
              <w:pStyle w:val="af9"/>
              <w:keepNext/>
              <w:widowControl w:val="0"/>
              <w:ind w:left="0"/>
              <w:rPr>
                <w:rFonts w:ascii="Times New Roman" w:hAnsi="Times New Roman" w:cs="Times New Roman"/>
                <w:szCs w:val="28"/>
              </w:rPr>
            </w:pPr>
            <w:r w:rsidRPr="004B3A62">
              <w:rPr>
                <w:rFonts w:ascii="Times New Roman" w:hAnsi="Times New Roman" w:cs="Times New Roman"/>
                <w:szCs w:val="28"/>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8D32A46"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Экзамен</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809C001" w14:textId="77777777" w:rsidR="002C7C09" w:rsidRPr="004B3A62" w:rsidRDefault="00397E5D">
            <w:pPr>
              <w:pStyle w:val="af9"/>
              <w:keepNext/>
              <w:widowControl w:val="0"/>
              <w:ind w:left="0"/>
              <w:jc w:val="center"/>
              <w:rPr>
                <w:rFonts w:ascii="Times New Roman" w:hAnsi="Times New Roman" w:cs="Times New Roman"/>
                <w:i/>
                <w:szCs w:val="28"/>
              </w:rPr>
            </w:pPr>
            <w:r w:rsidRPr="004B3A62">
              <w:rPr>
                <w:rFonts w:ascii="Times New Roman" w:hAnsi="Times New Roman" w:cs="Times New Roman"/>
                <w:i/>
                <w:szCs w:val="28"/>
              </w:rPr>
              <w:t>Экзамен</w:t>
            </w:r>
          </w:p>
        </w:tc>
      </w:tr>
    </w:tbl>
    <w:p w14:paraId="7334AE85" w14:textId="77777777" w:rsidR="002C7C09" w:rsidRPr="004B3A62" w:rsidRDefault="002C7C09">
      <w:pPr>
        <w:shd w:val="clear" w:color="auto" w:fill="FFFFFF"/>
        <w:jc w:val="center"/>
        <w:rPr>
          <w:rFonts w:ascii="Times New Roman" w:hAnsi="Times New Roman" w:cs="Times New Roman"/>
          <w:color w:val="000000"/>
          <w:szCs w:val="28"/>
        </w:rPr>
      </w:pPr>
    </w:p>
    <w:p w14:paraId="47181AC7" w14:textId="77777777" w:rsidR="002C7C09" w:rsidRPr="004B3A62" w:rsidRDefault="00397E5D">
      <w:pPr>
        <w:keepNext/>
        <w:keepLines/>
        <w:tabs>
          <w:tab w:val="left" w:pos="810"/>
        </w:tabs>
        <w:spacing w:line="360" w:lineRule="auto"/>
        <w:ind w:firstLine="709"/>
        <w:jc w:val="center"/>
        <w:outlineLvl w:val="3"/>
        <w:rPr>
          <w:rStyle w:val="41"/>
          <w:b/>
          <w:spacing w:val="0"/>
          <w:sz w:val="28"/>
          <w:szCs w:val="28"/>
        </w:rPr>
      </w:pPr>
      <w:r w:rsidRPr="004B3A62">
        <w:rPr>
          <w:rFonts w:ascii="Times New Roman" w:hAnsi="Times New Roman" w:cs="Times New Roman"/>
          <w:b/>
        </w:rPr>
        <w:t>5.</w:t>
      </w:r>
      <w:r w:rsidRPr="004B3A62">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2C824E1" w14:textId="77777777" w:rsidR="002C7C09" w:rsidRPr="004B3A62" w:rsidRDefault="00397E5D">
      <w:pPr>
        <w:keepNext/>
        <w:keepLines/>
        <w:tabs>
          <w:tab w:val="left" w:pos="810"/>
        </w:tabs>
        <w:spacing w:line="360" w:lineRule="auto"/>
        <w:ind w:firstLine="709"/>
        <w:outlineLvl w:val="3"/>
        <w:rPr>
          <w:rStyle w:val="41"/>
          <w:b/>
          <w:spacing w:val="0"/>
          <w:sz w:val="28"/>
          <w:szCs w:val="28"/>
        </w:rPr>
      </w:pPr>
      <w:bookmarkStart w:id="3" w:name="bookmark19"/>
      <w:r w:rsidRPr="004B3A62">
        <w:rPr>
          <w:rStyle w:val="41"/>
          <w:b/>
          <w:spacing w:val="0"/>
          <w:sz w:val="28"/>
          <w:szCs w:val="28"/>
        </w:rPr>
        <w:t xml:space="preserve">5.1. Содержание </w:t>
      </w:r>
      <w:bookmarkEnd w:id="3"/>
      <w:r w:rsidRPr="004B3A62">
        <w:rPr>
          <w:rStyle w:val="41"/>
          <w:b/>
          <w:spacing w:val="0"/>
          <w:sz w:val="28"/>
          <w:szCs w:val="28"/>
        </w:rPr>
        <w:t>дисциплины</w:t>
      </w:r>
    </w:p>
    <w:p w14:paraId="533B8462" w14:textId="77777777" w:rsidR="002C7C09" w:rsidRPr="004B3A62" w:rsidRDefault="00397E5D">
      <w:pPr>
        <w:pStyle w:val="63"/>
        <w:shd w:val="clear" w:color="auto" w:fill="auto"/>
        <w:spacing w:before="0" w:after="0" w:line="360" w:lineRule="auto"/>
        <w:ind w:right="-1" w:firstLine="709"/>
        <w:jc w:val="both"/>
        <w:rPr>
          <w:rFonts w:cs="Times New Roman"/>
          <w:b/>
          <w:spacing w:val="0"/>
          <w:sz w:val="28"/>
          <w:szCs w:val="28"/>
        </w:rPr>
      </w:pPr>
      <w:bookmarkStart w:id="4" w:name="_Hlk503740878"/>
      <w:bookmarkEnd w:id="4"/>
      <w:r w:rsidRPr="004B3A62">
        <w:rPr>
          <w:rStyle w:val="46"/>
          <w:rFonts w:cs="Times New Roman"/>
          <w:b/>
          <w:spacing w:val="0"/>
          <w:sz w:val="28"/>
          <w:szCs w:val="28"/>
        </w:rPr>
        <w:t xml:space="preserve">Тема 1. Теоретические представления об эффективности и результативности бизнеса. Основы концепции </w:t>
      </w:r>
      <w:r w:rsidRPr="004B3A62">
        <w:rPr>
          <w:rStyle w:val="46"/>
          <w:rFonts w:cs="Times New Roman"/>
          <w:b/>
          <w:spacing w:val="0"/>
          <w:sz w:val="28"/>
          <w:szCs w:val="28"/>
          <w:lang w:val="en-US"/>
        </w:rPr>
        <w:t>Performance</w:t>
      </w:r>
      <w:r w:rsidRPr="004B3A62">
        <w:rPr>
          <w:rStyle w:val="46"/>
          <w:rFonts w:eastAsia="Calibri" w:cs="Times New Roman"/>
          <w:b/>
          <w:spacing w:val="0"/>
          <w:sz w:val="28"/>
          <w:szCs w:val="28"/>
        </w:rPr>
        <w:t xml:space="preserve"> </w:t>
      </w:r>
      <w:r w:rsidRPr="004B3A62">
        <w:rPr>
          <w:rStyle w:val="46"/>
          <w:rFonts w:cs="Times New Roman"/>
          <w:b/>
          <w:spacing w:val="0"/>
          <w:sz w:val="28"/>
          <w:szCs w:val="28"/>
          <w:lang w:val="en-US"/>
        </w:rPr>
        <w:t>Management</w:t>
      </w:r>
    </w:p>
    <w:p w14:paraId="2D5289BC"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527AAB84"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3641547F" w14:textId="492A1B71" w:rsidR="002C7C09" w:rsidRPr="004B3A62" w:rsidRDefault="00397E5D" w:rsidP="00667FCD">
      <w:pPr>
        <w:spacing w:line="360" w:lineRule="auto"/>
        <w:ind w:firstLine="567"/>
        <w:jc w:val="both"/>
        <w:rPr>
          <w:rFonts w:ascii="Times New Roman" w:hAnsi="Times New Roman" w:cs="Times New Roman"/>
        </w:rPr>
      </w:pPr>
      <w:r w:rsidRPr="004B3A62">
        <w:rPr>
          <w:rFonts w:ascii="Times New Roman" w:hAnsi="Times New Roman" w:cs="Times New Roman"/>
        </w:rPr>
        <w:t xml:space="preserve">Методы повышения экономической эффективности. Основы концепции «Performance Management». </w:t>
      </w:r>
    </w:p>
    <w:p w14:paraId="035355B8" w14:textId="2D49D737" w:rsidR="002C7C09" w:rsidRPr="004B3A62" w:rsidRDefault="00397E5D" w:rsidP="005913F2">
      <w:pPr>
        <w:spacing w:line="360" w:lineRule="auto"/>
        <w:ind w:firstLine="709"/>
        <w:jc w:val="both"/>
        <w:rPr>
          <w:rFonts w:ascii="Times New Roman" w:hAnsi="Times New Roman" w:cs="Times New Roman"/>
          <w:szCs w:val="28"/>
          <w:shd w:val="clear" w:color="auto" w:fill="FFFFFF"/>
        </w:rPr>
      </w:pPr>
      <w:r w:rsidRPr="004B3A62">
        <w:rPr>
          <w:rFonts w:ascii="Times New Roman" w:hAnsi="Times New Roman" w:cs="Times New Roman"/>
        </w:rPr>
        <w:t>Финансовые и нефинансовые показатели.</w:t>
      </w:r>
      <w:r w:rsidR="005913F2" w:rsidRPr="004B3A62">
        <w:rPr>
          <w:rFonts w:ascii="Times New Roman" w:hAnsi="Times New Roman" w:cs="Times New Roman"/>
        </w:rPr>
        <w:t xml:space="preserve"> </w:t>
      </w:r>
      <w:r w:rsidR="005913F2" w:rsidRPr="004B3A62">
        <w:rPr>
          <w:rStyle w:val="46"/>
          <w:rFonts w:cs="Times New Roman"/>
          <w:spacing w:val="0"/>
          <w:sz w:val="28"/>
          <w:szCs w:val="28"/>
        </w:rPr>
        <w:t xml:space="preserve">Финансовые показатели, их особенности, возможности и ограничения при управлении эффективностью организации. Клиентские показатели эффективности, их особенности, </w:t>
      </w:r>
      <w:r w:rsidR="005913F2" w:rsidRPr="004B3A62">
        <w:rPr>
          <w:rStyle w:val="46"/>
          <w:rFonts w:cs="Times New Roman"/>
          <w:spacing w:val="0"/>
          <w:sz w:val="28"/>
          <w:szCs w:val="28"/>
        </w:rPr>
        <w:lastRenderedPageBreak/>
        <w:t>возможности и ограничения. Маркетинговые показатели и показатели продаж. Показатели операционной деятельности и логистики. Показатели, относящиеся к персоналу. Показатели корпоративной социальной ответственности.</w:t>
      </w:r>
    </w:p>
    <w:p w14:paraId="2F0C358F" w14:textId="79D5261B"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rPr>
        <w:t>Особенности теор</w:t>
      </w:r>
      <w:r w:rsidR="0006091F" w:rsidRPr="004B3A62">
        <w:rPr>
          <w:rFonts w:ascii="Times New Roman" w:hAnsi="Times New Roman" w:cs="Times New Roman"/>
        </w:rPr>
        <w:t>е</w:t>
      </w:r>
      <w:r w:rsidRPr="004B3A62">
        <w:rPr>
          <w:rFonts w:ascii="Times New Roman" w:hAnsi="Times New Roman" w:cs="Times New Roman"/>
        </w:rPr>
        <w:t xml:space="preserve">тических подходов к измерению эффективности и результативности </w:t>
      </w:r>
      <w:r w:rsidR="00667FCD" w:rsidRPr="004B3A62">
        <w:rPr>
          <w:rFonts w:ascii="Times New Roman" w:hAnsi="Times New Roman" w:cs="Times New Roman"/>
        </w:rPr>
        <w:t xml:space="preserve">предприятий </w:t>
      </w:r>
      <w:r w:rsidRPr="004B3A62">
        <w:rPr>
          <w:rFonts w:ascii="Times New Roman" w:hAnsi="Times New Roman" w:cs="Times New Roman"/>
        </w:rPr>
        <w:t>индустрии туризма.</w:t>
      </w:r>
    </w:p>
    <w:p w14:paraId="026F6DE5" w14:textId="77777777" w:rsidR="002C7C09" w:rsidRPr="004B3A62" w:rsidRDefault="002C7C09">
      <w:pPr>
        <w:pStyle w:val="63"/>
        <w:shd w:val="clear" w:color="auto" w:fill="auto"/>
        <w:spacing w:before="0" w:after="0" w:line="360" w:lineRule="auto"/>
        <w:ind w:right="-1" w:firstLine="709"/>
        <w:jc w:val="both"/>
        <w:rPr>
          <w:rFonts w:cs="Times New Roman"/>
          <w:b/>
          <w:spacing w:val="0"/>
          <w:sz w:val="28"/>
          <w:szCs w:val="28"/>
        </w:rPr>
      </w:pPr>
    </w:p>
    <w:p w14:paraId="7D1453F4" w14:textId="347867AD" w:rsidR="002C7C09" w:rsidRPr="004B3A62" w:rsidRDefault="00397E5D" w:rsidP="005913F2">
      <w:pPr>
        <w:pStyle w:val="63"/>
        <w:shd w:val="clear" w:color="auto" w:fill="auto"/>
        <w:spacing w:before="0" w:after="0" w:line="360" w:lineRule="auto"/>
        <w:ind w:right="-1" w:firstLine="709"/>
        <w:jc w:val="both"/>
        <w:rPr>
          <w:rFonts w:cs="Times New Roman"/>
          <w:b/>
          <w:spacing w:val="0"/>
          <w:sz w:val="28"/>
          <w:szCs w:val="28"/>
          <w:shd w:val="clear" w:color="auto" w:fill="FFFFFF"/>
        </w:rPr>
      </w:pPr>
      <w:r w:rsidRPr="004B3A62">
        <w:rPr>
          <w:rStyle w:val="46"/>
          <w:rFonts w:cs="Times New Roman"/>
          <w:b/>
          <w:spacing w:val="0"/>
          <w:sz w:val="28"/>
          <w:szCs w:val="28"/>
        </w:rPr>
        <w:t xml:space="preserve">Тема 2. Развитие теоретико-методических представлений об </w:t>
      </w:r>
      <w:r w:rsidRPr="004B3A62">
        <w:rPr>
          <w:rFonts w:cs="Times New Roman"/>
          <w:b/>
          <w:bCs/>
          <w:sz w:val="28"/>
          <w:szCs w:val="28"/>
          <w:shd w:val="clear" w:color="auto" w:fill="FFFFFF"/>
        </w:rPr>
        <w:t>управлении затратами для обеспечения конкурентных преимуществ</w:t>
      </w:r>
      <w:r w:rsidRPr="004B3A62">
        <w:rPr>
          <w:rFonts w:cs="Times New Roman"/>
          <w:b/>
          <w:sz w:val="28"/>
          <w:szCs w:val="28"/>
          <w:shd w:val="clear" w:color="auto" w:fill="FFFFFF"/>
        </w:rPr>
        <w:t xml:space="preserve"> и повышения эффективности бизнеса</w:t>
      </w:r>
      <w:r w:rsidRPr="004B3A62">
        <w:rPr>
          <w:rFonts w:eastAsia="Times New Roman" w:cs="Times New Roman"/>
          <w:b/>
          <w:sz w:val="28"/>
          <w:szCs w:val="28"/>
          <w:shd w:val="clear" w:color="auto" w:fill="FFFFFF"/>
          <w:lang w:eastAsia="ru-RU"/>
        </w:rPr>
        <w:t xml:space="preserve"> </w:t>
      </w:r>
    </w:p>
    <w:p w14:paraId="0FE5A5CA" w14:textId="5BE42D69" w:rsidR="002C7C09" w:rsidRPr="004B3A62" w:rsidRDefault="003E71E6">
      <w:pPr>
        <w:spacing w:line="360" w:lineRule="auto"/>
        <w:ind w:firstLine="567"/>
        <w:jc w:val="both"/>
        <w:rPr>
          <w:rFonts w:ascii="Times New Roman" w:hAnsi="Times New Roman" w:cs="Times New Roman"/>
        </w:rPr>
      </w:pPr>
      <w:r>
        <w:rPr>
          <w:rFonts w:ascii="Times New Roman" w:hAnsi="Times New Roman" w:cs="Times New Roman"/>
          <w:bCs/>
        </w:rPr>
        <w:t xml:space="preserve">Понятие затрат </w:t>
      </w:r>
      <w:r w:rsidR="00FA05AC" w:rsidRPr="004B3A62">
        <w:rPr>
          <w:rFonts w:ascii="Times New Roman" w:hAnsi="Times New Roman" w:cs="Times New Roman"/>
          <w:bCs/>
        </w:rPr>
        <w:t>и классификация затрат предприятия туризма. Методика анализа затрат от основной деятельности предприятия туризма. Цель и задачи, принципы управления затратами предприятия. Методы управления затратами предприятия и их применение в деятельности предприятий туризма. 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реконфигурации цепочки ценностей.</w:t>
      </w:r>
    </w:p>
    <w:p w14:paraId="7815EA4E" w14:textId="77777777" w:rsidR="002C7C09" w:rsidRPr="004B3A62" w:rsidRDefault="00397E5D">
      <w:pPr>
        <w:spacing w:line="360" w:lineRule="auto"/>
        <w:ind w:firstLine="567"/>
        <w:jc w:val="both"/>
        <w:rPr>
          <w:rFonts w:ascii="Times New Roman" w:hAnsi="Times New Roman" w:cs="Times New Roman"/>
        </w:rPr>
      </w:pPr>
      <w:r w:rsidRPr="004B3A62">
        <w:rPr>
          <w:rFonts w:ascii="Times New Roman" w:hAnsi="Times New Roman" w:cs="Times New Roman"/>
          <w:bCs/>
        </w:rPr>
        <w:t xml:space="preserve">Управление цепочкой создания стоимости и цепочкой поставок в целях управления эффективностью бизнеса. </w:t>
      </w:r>
    </w:p>
    <w:p w14:paraId="7BCAADD0" w14:textId="450E25C7" w:rsidR="002C7C09" w:rsidRPr="004B3A62" w:rsidRDefault="00397E5D" w:rsidP="00667FCD">
      <w:pPr>
        <w:spacing w:line="360" w:lineRule="auto"/>
        <w:ind w:firstLine="567"/>
        <w:jc w:val="both"/>
        <w:rPr>
          <w:rFonts w:ascii="Times New Roman" w:hAnsi="Times New Roman" w:cs="Times New Roman"/>
          <w:bCs/>
        </w:rPr>
      </w:pPr>
      <w:r w:rsidRPr="004B3A62">
        <w:rPr>
          <w:rFonts w:ascii="Times New Roman" w:hAnsi="Times New Roman" w:cs="Times New Roman"/>
          <w:bCs/>
        </w:rPr>
        <w:t>Перевод производственных операций на аутсорсинг для повышения эффективности бизнеса.</w:t>
      </w:r>
      <w:r w:rsidR="00667FCD" w:rsidRPr="004B3A62">
        <w:rPr>
          <w:rFonts w:ascii="Times New Roman" w:hAnsi="Times New Roman" w:cs="Times New Roman"/>
          <w:bCs/>
        </w:rPr>
        <w:t xml:space="preserve"> </w:t>
      </w:r>
      <w:r w:rsidR="005913F2" w:rsidRPr="004B3A62">
        <w:rPr>
          <w:rFonts w:ascii="Times New Roman" w:hAnsi="Times New Roman" w:cs="Times New Roman"/>
          <w:bCs/>
          <w:szCs w:val="28"/>
          <w:shd w:val="clear" w:color="auto" w:fill="FFFFFF"/>
        </w:rPr>
        <w:t xml:space="preserve">Информационное обеспечение принятия решений при управлении эффективностью </w:t>
      </w:r>
      <w:r w:rsidR="00667FCD" w:rsidRPr="004B3A62">
        <w:rPr>
          <w:rFonts w:ascii="Times New Roman" w:hAnsi="Times New Roman" w:cs="Times New Roman"/>
          <w:bCs/>
          <w:szCs w:val="28"/>
          <w:shd w:val="clear" w:color="auto" w:fill="FFFFFF"/>
        </w:rPr>
        <w:t>предприятий</w:t>
      </w:r>
      <w:r w:rsidR="005913F2" w:rsidRPr="004B3A62">
        <w:rPr>
          <w:rFonts w:ascii="Times New Roman" w:hAnsi="Times New Roman" w:cs="Times New Roman"/>
          <w:bCs/>
          <w:szCs w:val="28"/>
          <w:shd w:val="clear" w:color="auto" w:fill="FFFFFF"/>
        </w:rPr>
        <w:t xml:space="preserve"> индустрии туризма: построение графиков безубыточности и прибыли / объёмов; определение коэффициента маржинальной прибыли, запаса прочности (порога безопасности); исследование чувствительности моделей принятия решений, на основе соотношения «затраты-объём-прибыль».</w:t>
      </w:r>
      <w:r w:rsidR="005913F2" w:rsidRPr="004B3A62">
        <w:rPr>
          <w:rFonts w:ascii="Times New Roman" w:hAnsi="Times New Roman" w:cs="Times New Roman"/>
          <w:bCs/>
        </w:rPr>
        <w:t xml:space="preserve"> </w:t>
      </w:r>
    </w:p>
    <w:p w14:paraId="297B11F4" w14:textId="77777777" w:rsidR="002C7C09" w:rsidRPr="004B3A62" w:rsidRDefault="002C7C09">
      <w:pPr>
        <w:spacing w:line="360" w:lineRule="auto"/>
        <w:ind w:firstLine="709"/>
        <w:jc w:val="both"/>
        <w:rPr>
          <w:rFonts w:ascii="Times New Roman" w:hAnsi="Times New Roman" w:cs="Times New Roman"/>
          <w:b/>
          <w:szCs w:val="28"/>
          <w:shd w:val="clear" w:color="auto" w:fill="FFFFFF"/>
        </w:rPr>
      </w:pPr>
    </w:p>
    <w:p w14:paraId="716C8E30" w14:textId="2341B6ED" w:rsidR="002C7C09" w:rsidRPr="004B3A62" w:rsidRDefault="00397E5D">
      <w:pPr>
        <w:spacing w:line="360" w:lineRule="auto"/>
        <w:ind w:firstLine="709"/>
        <w:jc w:val="both"/>
        <w:rPr>
          <w:rFonts w:ascii="Times New Roman" w:hAnsi="Times New Roman" w:cs="Times New Roman"/>
          <w:b/>
          <w:szCs w:val="28"/>
          <w:shd w:val="clear" w:color="auto" w:fill="FFFFFF"/>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3</w:t>
      </w:r>
      <w:r w:rsidRPr="004B3A62">
        <w:rPr>
          <w:rStyle w:val="46"/>
          <w:rFonts w:cs="Times New Roman"/>
          <w:b/>
          <w:spacing w:val="0"/>
          <w:sz w:val="28"/>
          <w:szCs w:val="28"/>
        </w:rPr>
        <w:t>. Методы у</w:t>
      </w:r>
      <w:r w:rsidRPr="004B3A62">
        <w:rPr>
          <w:rFonts w:ascii="Times New Roman" w:hAnsi="Times New Roman" w:cs="Times New Roman"/>
          <w:b/>
          <w:bCs/>
          <w:szCs w:val="28"/>
          <w:shd w:val="clear" w:color="auto" w:fill="FFFFFF"/>
        </w:rPr>
        <w:t>правленческого контроля и бюджетирование при управлении эффективностью бизнеса</w:t>
      </w:r>
    </w:p>
    <w:p w14:paraId="6C97AB64" w14:textId="0E868CFE" w:rsidR="002C7C09" w:rsidRPr="004B3A62" w:rsidRDefault="00FA05AC">
      <w:pPr>
        <w:spacing w:line="360" w:lineRule="auto"/>
        <w:ind w:firstLine="567"/>
        <w:jc w:val="both"/>
        <w:rPr>
          <w:rFonts w:ascii="Times New Roman" w:hAnsi="Times New Roman" w:cs="Times New Roman"/>
          <w:bCs/>
        </w:rPr>
      </w:pPr>
      <w:r w:rsidRPr="004B3A62">
        <w:rPr>
          <w:rFonts w:ascii="Times New Roman" w:hAnsi="Times New Roman" w:cs="Times New Roman"/>
          <w:bCs/>
        </w:rPr>
        <w:lastRenderedPageBreak/>
        <w:t>Понятие бюджета и бюджетирования в деятельности предприятия. Значение бюджетирования для предприятия. Цели и принципы бюджетирования. Преимущества и недостатки применения бюджетирования. Этапы разработки системы бюджетировани</w:t>
      </w:r>
      <w:r w:rsidR="003677F2" w:rsidRPr="004B3A62">
        <w:rPr>
          <w:rFonts w:ascii="Times New Roman" w:hAnsi="Times New Roman" w:cs="Times New Roman"/>
          <w:bCs/>
        </w:rPr>
        <w:t>я</w:t>
      </w:r>
      <w:r w:rsidR="00075A84" w:rsidRPr="004B3A62">
        <w:rPr>
          <w:rFonts w:ascii="Times New Roman" w:hAnsi="Times New Roman" w:cs="Times New Roman"/>
          <w:bCs/>
        </w:rPr>
        <w:t xml:space="preserve"> предприятия туризма</w:t>
      </w:r>
      <w:r w:rsidRPr="004B3A62">
        <w:rPr>
          <w:rFonts w:ascii="Times New Roman" w:hAnsi="Times New Roman" w:cs="Times New Roman"/>
          <w:bCs/>
        </w:rPr>
        <w:t xml:space="preserve">. </w:t>
      </w:r>
      <w:r w:rsidR="001C7F38" w:rsidRPr="004B3A62">
        <w:rPr>
          <w:rFonts w:ascii="Times New Roman" w:hAnsi="Times New Roman" w:cs="Times New Roman"/>
          <w:bCs/>
        </w:rPr>
        <w:t>Бюджетная структура предприятия и принципы ее построения. Методы бюджетирования. Виды бюджетов предприятия туризма и технология их составления.</w:t>
      </w:r>
      <w:r w:rsidR="003677F2" w:rsidRPr="004B3A62">
        <w:rPr>
          <w:rFonts w:ascii="Times New Roman" w:hAnsi="Times New Roman" w:cs="Times New Roman"/>
          <w:bCs/>
        </w:rPr>
        <w:t xml:space="preserve"> </w:t>
      </w:r>
      <w:r w:rsidRPr="004B3A62">
        <w:rPr>
          <w:rFonts w:ascii="Times New Roman" w:hAnsi="Times New Roman" w:cs="Times New Roman"/>
          <w:bCs/>
        </w:rPr>
        <w:t>Концепции системы контроля. Foresight прогнозирование развития туристского рынка с целью эффективного функционирования туристской индустрии.</w:t>
      </w:r>
      <w:r w:rsidR="00843E93" w:rsidRPr="004B3A62">
        <w:rPr>
          <w:rFonts w:ascii="Times New Roman" w:hAnsi="Times New Roman" w:cs="Times New Roman"/>
          <w:bCs/>
        </w:rPr>
        <w:t xml:space="preserve"> </w:t>
      </w:r>
    </w:p>
    <w:p w14:paraId="69E9053B" w14:textId="43866531" w:rsidR="002C7C09" w:rsidRPr="004B3A62" w:rsidRDefault="002C7C09" w:rsidP="00843E93">
      <w:pPr>
        <w:spacing w:line="360" w:lineRule="auto"/>
        <w:ind w:firstLine="567"/>
        <w:jc w:val="both"/>
        <w:rPr>
          <w:rFonts w:ascii="Times New Roman" w:hAnsi="Times New Roman" w:cs="Times New Roman"/>
        </w:rPr>
      </w:pPr>
    </w:p>
    <w:p w14:paraId="2B7A875F" w14:textId="2483C380" w:rsidR="002C7C09" w:rsidRPr="004B3A62" w:rsidRDefault="00397E5D">
      <w:pPr>
        <w:spacing w:line="360" w:lineRule="auto"/>
        <w:ind w:firstLine="709"/>
        <w:jc w:val="both"/>
        <w:rPr>
          <w:rFonts w:ascii="Times New Roman" w:hAnsi="Times New Roman" w:cs="Times New Roman"/>
          <w:b/>
          <w:bCs/>
          <w:szCs w:val="28"/>
          <w:shd w:val="clear" w:color="auto" w:fill="FFFFFF"/>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4</w:t>
      </w:r>
      <w:r w:rsidRPr="004B3A62">
        <w:rPr>
          <w:rStyle w:val="46"/>
          <w:rFonts w:cs="Times New Roman"/>
          <w:b/>
          <w:spacing w:val="0"/>
          <w:sz w:val="28"/>
          <w:szCs w:val="28"/>
        </w:rPr>
        <w:t xml:space="preserve">. </w:t>
      </w:r>
      <w:r w:rsidRPr="004B3A62">
        <w:rPr>
          <w:rFonts w:ascii="Times New Roman" w:hAnsi="Times New Roman" w:cs="Times New Roman"/>
          <w:b/>
          <w:bCs/>
          <w:szCs w:val="28"/>
          <w:shd w:val="clear" w:color="auto" w:fill="FFFFFF"/>
        </w:rPr>
        <w:t>Оценка эффективности деятельности центров ответственности</w:t>
      </w:r>
    </w:p>
    <w:p w14:paraId="283C08F1" w14:textId="7097CD3D" w:rsidR="002C7C09" w:rsidRPr="004B3A62" w:rsidRDefault="00843E93">
      <w:pPr>
        <w:spacing w:line="360" w:lineRule="auto"/>
        <w:ind w:firstLine="709"/>
        <w:jc w:val="both"/>
        <w:rPr>
          <w:rFonts w:ascii="Times New Roman" w:hAnsi="Times New Roman" w:cs="Times New Roman"/>
        </w:rPr>
      </w:pPr>
      <w:r w:rsidRPr="004B3A62">
        <w:rPr>
          <w:rFonts w:ascii="Times New Roman" w:hAnsi="Times New Roman" w:cs="Times New Roman"/>
          <w:bCs/>
        </w:rPr>
        <w:t xml:space="preserve">Понятие финансовой структуры и центра финансовой ответственности. Отличие финансовой структуры от организационной структуры предприятия. Принципы построения финансовой структуры предприятия. Типы центров финансовой ответственности. Этапы разработки финансовой структуры предприятия туризма. </w:t>
      </w:r>
      <w:r w:rsidR="00FA05AC" w:rsidRPr="004B3A62">
        <w:rPr>
          <w:rFonts w:ascii="Times New Roman" w:hAnsi="Times New Roman" w:cs="Times New Roman"/>
          <w:bCs/>
        </w:rPr>
        <w:t>Под</w:t>
      </w:r>
      <w:r w:rsidRPr="004B3A62">
        <w:rPr>
          <w:rFonts w:ascii="Times New Roman" w:hAnsi="Times New Roman" w:cs="Times New Roman"/>
          <w:bCs/>
        </w:rPr>
        <w:t>ходы</w:t>
      </w:r>
      <w:r w:rsidR="00FA05AC" w:rsidRPr="004B3A62">
        <w:rPr>
          <w:rFonts w:ascii="Times New Roman" w:hAnsi="Times New Roman" w:cs="Times New Roman"/>
          <w:bCs/>
        </w:rPr>
        <w:t xml:space="preserve"> к учёту по центрам ответственности и использованию бюджетов для целей контроля и управления эффективностью предприятий индустрии туризма.</w:t>
      </w:r>
      <w:r w:rsidRPr="004B3A62">
        <w:rPr>
          <w:rFonts w:ascii="Times New Roman" w:hAnsi="Times New Roman" w:cs="Times New Roman"/>
          <w:bCs/>
        </w:rPr>
        <w:t xml:space="preserve"> </w:t>
      </w:r>
    </w:p>
    <w:p w14:paraId="1A8D4243" w14:textId="77777777" w:rsidR="00FA05AC" w:rsidRPr="004B3A62" w:rsidRDefault="00FA05AC" w:rsidP="00FA05AC">
      <w:pPr>
        <w:widowControl w:val="0"/>
        <w:spacing w:line="360" w:lineRule="auto"/>
        <w:jc w:val="both"/>
        <w:rPr>
          <w:rFonts w:ascii="Times New Roman" w:hAnsi="Times New Roman" w:cs="Times New Roman"/>
          <w:b/>
          <w:szCs w:val="28"/>
        </w:rPr>
      </w:pPr>
      <w:r w:rsidRPr="004B3A62">
        <w:rPr>
          <w:rFonts w:ascii="Times New Roman" w:hAnsi="Times New Roman" w:cs="Times New Roman"/>
          <w:bCs/>
          <w:szCs w:val="28"/>
        </w:rPr>
        <w:t>Принципы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1C868B75" w14:textId="77777777" w:rsidR="002C7C09" w:rsidRPr="004B3A62" w:rsidRDefault="002C7C09">
      <w:pPr>
        <w:spacing w:line="360" w:lineRule="auto"/>
        <w:ind w:firstLine="709"/>
        <w:jc w:val="both"/>
        <w:rPr>
          <w:rFonts w:ascii="Times New Roman" w:hAnsi="Times New Roman" w:cs="Times New Roman"/>
        </w:rPr>
      </w:pPr>
    </w:p>
    <w:p w14:paraId="3C08B014" w14:textId="3AC503ED" w:rsidR="002C7C09" w:rsidRPr="004B3A62" w:rsidRDefault="00397E5D" w:rsidP="005913F2">
      <w:pPr>
        <w:spacing w:line="360" w:lineRule="auto"/>
        <w:ind w:firstLine="709"/>
        <w:jc w:val="both"/>
        <w:rPr>
          <w:rStyle w:val="46"/>
          <w:rFonts w:cs="Times New Roman"/>
          <w:b/>
          <w:spacing w:val="0"/>
          <w:sz w:val="28"/>
          <w:szCs w:val="28"/>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5</w:t>
      </w:r>
      <w:r w:rsidRPr="004B3A62">
        <w:rPr>
          <w:rStyle w:val="46"/>
          <w:rFonts w:cs="Times New Roman"/>
          <w:b/>
          <w:spacing w:val="0"/>
          <w:sz w:val="28"/>
          <w:szCs w:val="28"/>
        </w:rPr>
        <w:t>. Методические подходы к построению к</w:t>
      </w:r>
      <w:r w:rsidRPr="004B3A62">
        <w:rPr>
          <w:rFonts w:ascii="Times New Roman" w:hAnsi="Times New Roman" w:cs="Times New Roman"/>
          <w:b/>
          <w:bCs/>
          <w:szCs w:val="28"/>
          <w:shd w:val="clear" w:color="auto" w:fill="FFFFFF"/>
        </w:rPr>
        <w:t>омплексных систем управления эффективностью бизнеса</w:t>
      </w:r>
    </w:p>
    <w:p w14:paraId="3457B56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bCs/>
        </w:rPr>
        <w:t xml:space="preserve">Сбалансированность как основа здорового роста компании индустрии туризма.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управления эффективностью бизнеса. </w:t>
      </w:r>
    </w:p>
    <w:p w14:paraId="23D6E47F" w14:textId="1A2FDDBA" w:rsidR="002C7C09" w:rsidRPr="004B3A62" w:rsidRDefault="00397E5D">
      <w:pPr>
        <w:spacing w:line="360" w:lineRule="auto"/>
        <w:ind w:firstLine="709"/>
        <w:jc w:val="both"/>
        <w:rPr>
          <w:rFonts w:ascii="Times New Roman" w:hAnsi="Times New Roman" w:cs="Times New Roman"/>
          <w:bCs/>
        </w:rPr>
      </w:pPr>
      <w:r w:rsidRPr="004B3A62">
        <w:rPr>
          <w:rFonts w:ascii="Times New Roman" w:hAnsi="Times New Roman" w:cs="Times New Roman"/>
          <w:bCs/>
        </w:rPr>
        <w:t xml:space="preserve">Основные комплексные системы управлению эффективностью бизнеса. Французская система «Бортового табло». Стратегическая карта Р. Каплана, Д. Нортона. Система стратегических карт Л. Мейселя. Пирамида эффективности </w:t>
      </w:r>
      <w:r w:rsidRPr="004B3A62">
        <w:rPr>
          <w:rFonts w:ascii="Times New Roman" w:hAnsi="Times New Roman" w:cs="Times New Roman"/>
          <w:bCs/>
        </w:rPr>
        <w:lastRenderedPageBreak/>
        <w:t xml:space="preserve">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 </w:t>
      </w:r>
    </w:p>
    <w:p w14:paraId="060898D5" w14:textId="35265B28" w:rsidR="002C7C09" w:rsidRPr="004B3A62" w:rsidRDefault="00397E5D">
      <w:pPr>
        <w:spacing w:line="360" w:lineRule="auto"/>
        <w:ind w:firstLine="709"/>
        <w:jc w:val="both"/>
        <w:rPr>
          <w:rFonts w:ascii="Times New Roman" w:hAnsi="Times New Roman" w:cs="Times New Roman"/>
          <w:bCs/>
        </w:rPr>
      </w:pPr>
      <w:r w:rsidRPr="004B3A62">
        <w:rPr>
          <w:rFonts w:ascii="Times New Roman" w:hAnsi="Times New Roman" w:cs="Times New Roman"/>
          <w:bCs/>
        </w:rPr>
        <w:t xml:space="preserve">Стратегические карты как метод контроля за реализацией миссии </w:t>
      </w:r>
      <w:r w:rsidR="00667FCD" w:rsidRPr="004B3A62">
        <w:rPr>
          <w:rFonts w:ascii="Times New Roman" w:hAnsi="Times New Roman" w:cs="Times New Roman"/>
          <w:bCs/>
        </w:rPr>
        <w:t>предприятий</w:t>
      </w:r>
      <w:r w:rsidRPr="004B3A62">
        <w:rPr>
          <w:rFonts w:ascii="Times New Roman" w:hAnsi="Times New Roman" w:cs="Times New Roman"/>
          <w:bCs/>
        </w:rPr>
        <w:t xml:space="preserve"> индустрии туризма. Разработка стратегических карт. Основные ограничения разработки стратегических карт. Информационные системы и технологии для стратегических карт. </w:t>
      </w:r>
    </w:p>
    <w:p w14:paraId="12DBDBCE" w14:textId="77777777" w:rsidR="002C7C09" w:rsidRPr="004B3A62" w:rsidRDefault="002C7C09">
      <w:pPr>
        <w:spacing w:line="360" w:lineRule="auto"/>
        <w:ind w:firstLine="709"/>
        <w:jc w:val="both"/>
        <w:rPr>
          <w:rFonts w:ascii="Times New Roman" w:hAnsi="Times New Roman" w:cs="Times New Roman"/>
          <w:b/>
        </w:rPr>
      </w:pPr>
    </w:p>
    <w:p w14:paraId="178C18B3" w14:textId="3ABD5054" w:rsidR="002C7C09" w:rsidRPr="004B3A62" w:rsidRDefault="00397E5D">
      <w:pPr>
        <w:spacing w:line="360" w:lineRule="auto"/>
        <w:ind w:firstLine="709"/>
        <w:jc w:val="both"/>
        <w:rPr>
          <w:rFonts w:ascii="Times New Roman" w:hAnsi="Times New Roman" w:cs="Times New Roman"/>
          <w:b/>
        </w:rPr>
      </w:pPr>
      <w:r w:rsidRPr="004B3A62">
        <w:rPr>
          <w:rStyle w:val="46"/>
          <w:rFonts w:cs="Times New Roman"/>
          <w:b/>
          <w:spacing w:val="0"/>
          <w:sz w:val="28"/>
          <w:szCs w:val="28"/>
        </w:rPr>
        <w:t xml:space="preserve">Тема </w:t>
      </w:r>
      <w:r w:rsidR="005913F2" w:rsidRPr="004B3A62">
        <w:rPr>
          <w:rStyle w:val="46"/>
          <w:rFonts w:cs="Times New Roman"/>
          <w:b/>
          <w:spacing w:val="0"/>
          <w:sz w:val="28"/>
          <w:szCs w:val="28"/>
        </w:rPr>
        <w:t>6</w:t>
      </w:r>
      <w:r w:rsidRPr="004B3A62">
        <w:rPr>
          <w:rStyle w:val="46"/>
          <w:rFonts w:cs="Times New Roman"/>
          <w:b/>
          <w:spacing w:val="0"/>
          <w:sz w:val="28"/>
          <w:szCs w:val="28"/>
        </w:rPr>
        <w:t>. Методика и особенности ц</w:t>
      </w:r>
      <w:r w:rsidRPr="004B3A62">
        <w:rPr>
          <w:rFonts w:ascii="Times New Roman" w:hAnsi="Times New Roman" w:cs="Times New Roman"/>
          <w:b/>
          <w:bCs/>
          <w:szCs w:val="28"/>
          <w:shd w:val="clear" w:color="auto" w:fill="FFFFFF"/>
        </w:rPr>
        <w:t xml:space="preserve">енностно-ориентированного управления </w:t>
      </w:r>
      <w:r w:rsidR="006648D5" w:rsidRPr="004B3A62">
        <w:rPr>
          <w:rFonts w:ascii="Times New Roman" w:hAnsi="Times New Roman" w:cs="Times New Roman"/>
          <w:b/>
          <w:bCs/>
          <w:szCs w:val="28"/>
          <w:shd w:val="clear" w:color="auto" w:fill="FFFFFF"/>
        </w:rPr>
        <w:t>предприятием</w:t>
      </w:r>
    </w:p>
    <w:p w14:paraId="749C3A9B"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bCs/>
        </w:rPr>
        <w:t>Ключевые показатели корпоративного менеджмента и их влияние на рост стоимости компании индустрии туризма.</w:t>
      </w:r>
    </w:p>
    <w:p w14:paraId="7F985AD7" w14:textId="429B5F4C" w:rsidR="002C7C09" w:rsidRPr="004B3A62" w:rsidRDefault="00397E5D" w:rsidP="005913F2">
      <w:pPr>
        <w:spacing w:line="360" w:lineRule="auto"/>
        <w:ind w:firstLine="709"/>
        <w:jc w:val="both"/>
        <w:rPr>
          <w:rFonts w:ascii="Times New Roman" w:hAnsi="Times New Roman" w:cs="Times New Roman"/>
        </w:rPr>
      </w:pPr>
      <w:r w:rsidRPr="004B3A62">
        <w:rPr>
          <w:rFonts w:ascii="Times New Roman" w:hAnsi="Times New Roman" w:cs="Times New Roman"/>
          <w:bCs/>
        </w:rPr>
        <w:t>Основные индикаторы создания стоимости: рыночная добавленная стоимость (М</w:t>
      </w:r>
      <w:r w:rsidRPr="004B3A62">
        <w:rPr>
          <w:rFonts w:ascii="Times New Roman" w:hAnsi="Times New Roman" w:cs="Times New Roman"/>
          <w:bCs/>
          <w:lang w:val="en-US"/>
        </w:rPr>
        <w:t>V</w:t>
      </w:r>
      <w:r w:rsidRPr="004B3A62">
        <w:rPr>
          <w:rFonts w:ascii="Times New Roman" w:hAnsi="Times New Roman" w:cs="Times New Roman"/>
          <w:bCs/>
        </w:rPr>
        <w:t>А); экономическая добавленная стоимость (ЕVА); акционерная добавленная стоимость (SVA); генерируемые денежные потоки на инвестиции (CFROI); денежная добавленная стоимость (CVA). Сравнительный анализ эффективности индикаторов создания стоимости.</w:t>
      </w:r>
    </w:p>
    <w:p w14:paraId="17D0F74C" w14:textId="557483D7" w:rsidR="002C7C09" w:rsidRPr="004B3A62" w:rsidRDefault="002C7C09" w:rsidP="0026224C">
      <w:pPr>
        <w:spacing w:line="360" w:lineRule="auto"/>
        <w:jc w:val="both"/>
        <w:rPr>
          <w:rStyle w:val="46"/>
          <w:rFonts w:cs="Times New Roman"/>
          <w:spacing w:val="0"/>
          <w:sz w:val="28"/>
          <w:szCs w:val="28"/>
        </w:rPr>
      </w:pPr>
      <w:bookmarkStart w:id="5" w:name="_Hlk5037408781"/>
      <w:bookmarkEnd w:id="5"/>
    </w:p>
    <w:p w14:paraId="46ABEAD0" w14:textId="77777777" w:rsidR="002C7C09" w:rsidRPr="004B3A62" w:rsidRDefault="00397E5D">
      <w:pPr>
        <w:spacing w:line="360" w:lineRule="auto"/>
        <w:jc w:val="center"/>
        <w:rPr>
          <w:rFonts w:ascii="Times New Roman" w:hAnsi="Times New Roman" w:cs="Times New Roman"/>
          <w:b/>
          <w:szCs w:val="28"/>
        </w:rPr>
      </w:pPr>
      <w:r w:rsidRPr="004B3A62">
        <w:rPr>
          <w:rFonts w:ascii="Times New Roman" w:hAnsi="Times New Roman" w:cs="Times New Roman"/>
          <w:b/>
          <w:szCs w:val="28"/>
        </w:rPr>
        <w:t>5.2. Учебно-тематический план</w:t>
      </w:r>
    </w:p>
    <w:p w14:paraId="4C5C087D" w14:textId="77777777" w:rsidR="002C7C09" w:rsidRPr="004B3A62" w:rsidRDefault="00397E5D">
      <w:pPr>
        <w:tabs>
          <w:tab w:val="right" w:pos="851"/>
        </w:tabs>
        <w:ind w:firstLine="709"/>
        <w:jc w:val="right"/>
        <w:rPr>
          <w:rFonts w:ascii="Times New Roman" w:hAnsi="Times New Roman" w:cs="Times New Roman"/>
          <w:szCs w:val="28"/>
        </w:rPr>
      </w:pPr>
      <w:r w:rsidRPr="004B3A62">
        <w:rPr>
          <w:rFonts w:ascii="Times New Roman" w:hAnsi="Times New Roman" w:cs="Times New Roman"/>
          <w:szCs w:val="28"/>
        </w:rPr>
        <w:t>Таблица 2</w:t>
      </w:r>
    </w:p>
    <w:tbl>
      <w:tblPr>
        <w:tblW w:w="5244" w:type="pct"/>
        <w:tblInd w:w="-459" w:type="dxa"/>
        <w:tblLayout w:type="fixed"/>
        <w:tblLook w:val="04A0" w:firstRow="1" w:lastRow="0" w:firstColumn="1" w:lastColumn="0" w:noHBand="0" w:noVBand="1"/>
      </w:tblPr>
      <w:tblGrid>
        <w:gridCol w:w="567"/>
        <w:gridCol w:w="2694"/>
        <w:gridCol w:w="850"/>
        <w:gridCol w:w="851"/>
        <w:gridCol w:w="992"/>
        <w:gridCol w:w="1134"/>
        <w:gridCol w:w="1276"/>
        <w:gridCol w:w="2268"/>
      </w:tblGrid>
      <w:tr w:rsidR="002C7C09" w:rsidRPr="004B3A62" w14:paraId="27C280D7" w14:textId="77777777" w:rsidTr="003E71E6">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BE7A42"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b/>
                <w:sz w:val="24"/>
              </w:rPr>
              <w:t>№</w:t>
            </w:r>
          </w:p>
          <w:p w14:paraId="0364D719"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b/>
                <w:sz w:val="24"/>
              </w:rPr>
              <w:t>п/п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9C9880"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b/>
                <w:sz w:val="24"/>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68933CBC" w14:textId="77777777" w:rsidR="002C7C09" w:rsidRPr="004B3A62" w:rsidRDefault="00397E5D">
            <w:pPr>
              <w:widowControl w:val="0"/>
              <w:tabs>
                <w:tab w:val="right" w:pos="851"/>
              </w:tabs>
              <w:jc w:val="center"/>
              <w:rPr>
                <w:rFonts w:ascii="Times New Roman" w:hAnsi="Times New Roman" w:cs="Times New Roman"/>
                <w:b/>
                <w:sz w:val="24"/>
              </w:rPr>
            </w:pPr>
            <w:r w:rsidRPr="004B3A62">
              <w:rPr>
                <w:rFonts w:ascii="Times New Roman" w:hAnsi="Times New Roman" w:cs="Times New Roman"/>
                <w:b/>
                <w:sz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8DF37A" w14:textId="5F8DD3A7" w:rsidR="002C7C09" w:rsidRPr="004B3A62" w:rsidRDefault="00397E5D">
            <w:pPr>
              <w:widowControl w:val="0"/>
              <w:tabs>
                <w:tab w:val="right" w:pos="851"/>
              </w:tabs>
              <w:rPr>
                <w:rFonts w:ascii="Times New Roman" w:hAnsi="Times New Roman" w:cs="Times New Roman"/>
                <w:b/>
                <w:sz w:val="20"/>
                <w:szCs w:val="20"/>
              </w:rPr>
            </w:pPr>
            <w:r w:rsidRPr="004B3A62">
              <w:rPr>
                <w:rFonts w:ascii="Times New Roman" w:hAnsi="Times New Roman" w:cs="Times New Roman"/>
                <w:b/>
                <w:sz w:val="20"/>
                <w:szCs w:val="20"/>
              </w:rPr>
              <w:t>Фор</w:t>
            </w:r>
            <w:r w:rsidR="0026224C">
              <w:rPr>
                <w:rFonts w:ascii="Times New Roman" w:hAnsi="Times New Roman" w:cs="Times New Roman"/>
                <w:b/>
                <w:sz w:val="20"/>
                <w:szCs w:val="20"/>
              </w:rPr>
              <w:t>мы текущего контроля успеваемо</w:t>
            </w:r>
            <w:r w:rsidRPr="004B3A62">
              <w:rPr>
                <w:rFonts w:ascii="Times New Roman" w:hAnsi="Times New Roman" w:cs="Times New Roman"/>
                <w:b/>
                <w:sz w:val="20"/>
                <w:szCs w:val="20"/>
              </w:rPr>
              <w:t>сти</w:t>
            </w:r>
          </w:p>
        </w:tc>
      </w:tr>
      <w:tr w:rsidR="002C7C09" w:rsidRPr="004B3A62" w14:paraId="6690F8D3" w14:textId="77777777" w:rsidTr="003E71E6">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BD572C6" w14:textId="77777777" w:rsidR="002C7C09" w:rsidRPr="004B3A62" w:rsidRDefault="002C7C09">
            <w:pPr>
              <w:widowControl w:val="0"/>
              <w:tabs>
                <w:tab w:val="right" w:pos="851"/>
              </w:tabs>
              <w:rPr>
                <w:rFonts w:ascii="Times New Roman" w:hAnsi="Times New Roman" w:cs="Times New Roman"/>
                <w:sz w:val="24"/>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14:paraId="76A0F862" w14:textId="77777777" w:rsidR="002C7C09" w:rsidRPr="004B3A62" w:rsidRDefault="002C7C09">
            <w:pPr>
              <w:widowControl w:val="0"/>
              <w:tabs>
                <w:tab w:val="right" w:pos="851"/>
              </w:tabs>
              <w:rPr>
                <w:rFonts w:ascii="Times New Roman" w:hAnsi="Times New Roman" w:cs="Times New Roman"/>
                <w:sz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5BB5E" w14:textId="0DAE982C" w:rsidR="002C7C09" w:rsidRPr="004B3A62" w:rsidRDefault="003E71E6">
            <w:pPr>
              <w:widowControl w:val="0"/>
              <w:tabs>
                <w:tab w:val="right" w:pos="851"/>
              </w:tabs>
              <w:rPr>
                <w:rFonts w:ascii="Times New Roman" w:hAnsi="Times New Roman" w:cs="Times New Roman"/>
                <w:b/>
                <w:sz w:val="24"/>
              </w:rPr>
            </w:pPr>
            <w:r>
              <w:rPr>
                <w:rFonts w:ascii="Times New Roman" w:hAnsi="Times New Roman" w:cs="Times New Roman"/>
                <w:b/>
                <w:sz w:val="24"/>
              </w:rPr>
              <w:t>Все</w:t>
            </w:r>
            <w:r w:rsidR="00397E5D" w:rsidRPr="004B3A62">
              <w:rPr>
                <w:rFonts w:ascii="Times New Roman" w:hAnsi="Times New Roman" w:cs="Times New Roman"/>
                <w:b/>
                <w:sz w:val="24"/>
              </w:rPr>
              <w:t>го</w:t>
            </w:r>
          </w:p>
        </w:tc>
        <w:tc>
          <w:tcPr>
            <w:tcW w:w="2977" w:type="dxa"/>
            <w:gridSpan w:val="3"/>
            <w:tcBorders>
              <w:top w:val="single" w:sz="4" w:space="0" w:color="000000"/>
              <w:left w:val="single" w:sz="4" w:space="0" w:color="000000"/>
              <w:bottom w:val="single" w:sz="4" w:space="0" w:color="000000"/>
              <w:right w:val="single" w:sz="4" w:space="0" w:color="000000"/>
            </w:tcBorders>
            <w:shd w:val="clear" w:color="auto" w:fill="auto"/>
          </w:tcPr>
          <w:p w14:paraId="11D1D10E" w14:textId="46D8AD40" w:rsidR="002C7C09" w:rsidRPr="004B3A62" w:rsidRDefault="003E71E6">
            <w:pPr>
              <w:widowControl w:val="0"/>
              <w:tabs>
                <w:tab w:val="right" w:pos="851"/>
              </w:tabs>
              <w:jc w:val="center"/>
              <w:rPr>
                <w:rFonts w:ascii="Times New Roman" w:hAnsi="Times New Roman" w:cs="Times New Roman"/>
                <w:b/>
                <w:sz w:val="18"/>
                <w:szCs w:val="18"/>
              </w:rPr>
            </w:pPr>
            <w:r w:rsidRPr="003E71E6">
              <w:rPr>
                <w:rFonts w:ascii="Times New Roman" w:hAnsi="Times New Roman" w:cs="Times New Roman"/>
                <w:b/>
                <w:sz w:val="24"/>
              </w:rPr>
              <w:t>*Контактная работа-Аудиторная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4DB9A3" w14:textId="59457132" w:rsidR="002C7C09" w:rsidRPr="004B3A62" w:rsidRDefault="0026224C">
            <w:pPr>
              <w:widowControl w:val="0"/>
              <w:tabs>
                <w:tab w:val="right" w:pos="851"/>
              </w:tabs>
              <w:rPr>
                <w:rFonts w:ascii="Times New Roman" w:hAnsi="Times New Roman" w:cs="Times New Roman"/>
                <w:sz w:val="24"/>
              </w:rPr>
            </w:pPr>
            <w:r>
              <w:rPr>
                <w:rFonts w:ascii="Times New Roman" w:hAnsi="Times New Roman" w:cs="Times New Roman"/>
                <w:b/>
                <w:sz w:val="24"/>
              </w:rPr>
              <w:t>Самостоя</w:t>
            </w:r>
            <w:r w:rsidR="00397E5D" w:rsidRPr="004B3A62">
              <w:rPr>
                <w:rFonts w:ascii="Times New Roman" w:hAnsi="Times New Roman" w:cs="Times New Roman"/>
                <w:b/>
                <w:sz w:val="24"/>
              </w:rPr>
              <w:t>тельная работа</w:t>
            </w: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75D77ADA" w14:textId="77777777" w:rsidR="002C7C09" w:rsidRPr="004B3A62" w:rsidRDefault="002C7C09">
            <w:pPr>
              <w:widowControl w:val="0"/>
              <w:tabs>
                <w:tab w:val="right" w:pos="851"/>
              </w:tabs>
              <w:rPr>
                <w:rFonts w:ascii="Times New Roman" w:hAnsi="Times New Roman" w:cs="Times New Roman"/>
                <w:sz w:val="24"/>
              </w:rPr>
            </w:pPr>
          </w:p>
        </w:tc>
      </w:tr>
      <w:tr w:rsidR="002C7C09" w:rsidRPr="004B3A62" w14:paraId="73E0E67A" w14:textId="77777777" w:rsidTr="0026224C">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2A6AB9D" w14:textId="77777777" w:rsidR="002C7C09" w:rsidRPr="004B3A62" w:rsidRDefault="002C7C09">
            <w:pPr>
              <w:widowControl w:val="0"/>
              <w:tabs>
                <w:tab w:val="right" w:pos="851"/>
              </w:tabs>
              <w:rPr>
                <w:rFonts w:ascii="Times New Roman" w:hAnsi="Times New Roman" w:cs="Times New Roman"/>
                <w:sz w:val="24"/>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Pr>
          <w:p w14:paraId="2F1294A1" w14:textId="77777777" w:rsidR="002C7C09" w:rsidRPr="004B3A62" w:rsidRDefault="002C7C09">
            <w:pPr>
              <w:widowControl w:val="0"/>
              <w:tabs>
                <w:tab w:val="right" w:pos="851"/>
              </w:tabs>
              <w:rPr>
                <w:rFonts w:ascii="Times New Roman" w:hAnsi="Times New Roman" w:cs="Times New Roman"/>
                <w:sz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6DCC238" w14:textId="77777777" w:rsidR="002C7C09" w:rsidRPr="004B3A62" w:rsidRDefault="002C7C09">
            <w:pPr>
              <w:widowControl w:val="0"/>
              <w:tabs>
                <w:tab w:val="right" w:pos="851"/>
              </w:tabs>
              <w:rPr>
                <w:rFonts w:ascii="Times New Roman" w:hAnsi="Times New Roman" w:cs="Times New Roman"/>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E13E777"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A38325"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Лекции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EADDCA" w14:textId="77777777" w:rsidR="002C7C09" w:rsidRPr="004B3A62" w:rsidRDefault="00397E5D">
            <w:pPr>
              <w:widowControl w:val="0"/>
              <w:tabs>
                <w:tab w:val="right" w:pos="851"/>
              </w:tabs>
              <w:jc w:val="center"/>
              <w:rPr>
                <w:rFonts w:ascii="Times New Roman" w:hAnsi="Times New Roman" w:cs="Times New Roman"/>
                <w:sz w:val="18"/>
                <w:szCs w:val="18"/>
              </w:rPr>
            </w:pPr>
            <w:r w:rsidRPr="004B3A62">
              <w:rPr>
                <w:rFonts w:ascii="Times New Roman" w:hAnsi="Times New Roman" w:cs="Times New Roman"/>
                <w:sz w:val="18"/>
                <w:szCs w:val="18"/>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284B3C77" w14:textId="77777777" w:rsidR="002C7C09" w:rsidRPr="004B3A62" w:rsidRDefault="002C7C09">
            <w:pPr>
              <w:widowControl w:val="0"/>
              <w:tabs>
                <w:tab w:val="right" w:pos="851"/>
              </w:tabs>
              <w:rPr>
                <w:rFonts w:ascii="Times New Roman" w:hAnsi="Times New Roman" w:cs="Times New Roman"/>
                <w:sz w:val="24"/>
              </w:rPr>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695B6FE7" w14:textId="77777777" w:rsidR="002C7C09" w:rsidRPr="004B3A62" w:rsidRDefault="002C7C09">
            <w:pPr>
              <w:widowControl w:val="0"/>
              <w:tabs>
                <w:tab w:val="right" w:pos="851"/>
              </w:tabs>
              <w:rPr>
                <w:rFonts w:ascii="Times New Roman" w:hAnsi="Times New Roman" w:cs="Times New Roman"/>
                <w:sz w:val="24"/>
              </w:rPr>
            </w:pPr>
          </w:p>
        </w:tc>
      </w:tr>
      <w:tr w:rsidR="002C7C09" w:rsidRPr="004B3A62" w14:paraId="77115710"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5F6D64D" w14:textId="77777777" w:rsidR="002C7C09" w:rsidRPr="004B3A62" w:rsidRDefault="00397E5D">
            <w:pPr>
              <w:widowControl w:val="0"/>
              <w:ind w:right="-23"/>
              <w:jc w:val="center"/>
              <w:rPr>
                <w:rStyle w:val="46"/>
                <w:rFonts w:eastAsiaTheme="minorHAnsi" w:cs="Times New Roman"/>
                <w:spacing w:val="0"/>
                <w:sz w:val="24"/>
                <w:szCs w:val="24"/>
                <w:lang w:val="en-US" w:eastAsia="en-US"/>
              </w:rPr>
            </w:pPr>
            <w:r w:rsidRPr="004B3A62">
              <w:rPr>
                <w:rStyle w:val="46"/>
                <w:rFonts w:eastAsiaTheme="minorHAnsi" w:cs="Times New Roman"/>
                <w:spacing w:val="0"/>
                <w:sz w:val="24"/>
                <w:szCs w:val="24"/>
                <w:lang w:eastAsia="en-US"/>
              </w:rPr>
              <w:t>1.</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98804BD" w14:textId="5DA3CD42"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Тема 1. Теоретические представления об эффективности и результативности бизнеса. Основы концепции Performance</w:t>
            </w:r>
            <w:r w:rsidR="005913F2" w:rsidRPr="004B3A62">
              <w:rPr>
                <w:rStyle w:val="46"/>
                <w:rFonts w:cs="Times New Roman"/>
                <w:spacing w:val="0"/>
                <w:sz w:val="24"/>
                <w:szCs w:val="24"/>
              </w:rPr>
              <w:t xml:space="preserve"> </w:t>
            </w:r>
            <w:r w:rsidRPr="004B3A62">
              <w:rPr>
                <w:rStyle w:val="46"/>
                <w:rFonts w:cs="Times New Roman"/>
                <w:spacing w:val="0"/>
                <w:sz w:val="24"/>
                <w:szCs w:val="24"/>
              </w:rPr>
              <w:t>Management</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AAC6A" w14:textId="07B30CF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252B9C" w14:textId="06C6DC72"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6D5FD" w14:textId="0E487634"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C2E56" w14:textId="488F6A0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A9AF2" w14:textId="4F1AF20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6F993" w14:textId="77777777" w:rsidR="002C7C09" w:rsidRPr="004B3A62" w:rsidRDefault="00397E5D">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59241AB3"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F5453F2" w14:textId="3E514978"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1254547" w14:textId="7698D0D7"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 xml:space="preserve">управлении затратами </w:t>
            </w:r>
            <w:r w:rsidRPr="004B3A62">
              <w:rPr>
                <w:rFonts w:ascii="Times New Roman" w:hAnsi="Times New Roman" w:cs="Times New Roman"/>
                <w:bCs/>
                <w:sz w:val="24"/>
                <w:shd w:val="clear" w:color="auto" w:fill="FFFFFF"/>
              </w:rPr>
              <w:lastRenderedPageBreak/>
              <w:t>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90E2" w14:textId="34D50D6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lastRenderedPageBreak/>
              <w:t>18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C5EAA5" w14:textId="1911A67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78CCA" w14:textId="7436AEC3"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0FADA" w14:textId="06CB190C"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42C07"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9D02D" w14:textId="2D4D88B9"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0426AE8B"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212263" w14:textId="33C99DF7"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731163D" w14:textId="05B6BE12"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F200A" w14:textId="3668CE6C"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CFF77" w14:textId="3364FEF6"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15E49" w14:textId="6E092B2B"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AD921"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8B32F"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EF701" w14:textId="414B420E"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34791705"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B02C16B" w14:textId="5041B1CB"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13C3052F" w14:textId="79546AE9"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3BAA9159" w14:textId="77777777" w:rsidR="002C7C09" w:rsidRPr="004B3A62" w:rsidRDefault="002C7C09">
            <w:pPr>
              <w:widowControl w:val="0"/>
              <w:rPr>
                <w:rStyle w:val="46"/>
                <w:rFonts w:eastAsiaTheme="minorHAnsi" w:cs="Times New Roman"/>
                <w:spacing w:val="0"/>
                <w:sz w:val="24"/>
                <w:szCs w:val="24"/>
                <w:lang w:eastAsia="en-US"/>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6E2CB" w14:textId="0A74DA11"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748F5" w14:textId="47CC7B30"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6B638" w14:textId="24A21AEA"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96CAC"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AC60"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38099" w14:textId="39890FB3"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58444F92"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1BA802B" w14:textId="41CCA119"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AD3B701" w14:textId="4ACC6461"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 xml:space="preserve">омплексных систем управления эффективностью бизнеса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99DA" w14:textId="5364A938"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r w:rsidR="006D5355" w:rsidRPr="004B3A62">
              <w:rPr>
                <w:rFonts w:ascii="Times New Roman" w:hAnsi="Times New Roman" w:cs="Times New Roman"/>
                <w:color w:val="000000"/>
                <w:sz w:val="24"/>
              </w:rPr>
              <w:t>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BAF6AC" w14:textId="046E9DB6"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D9FD" w14:textId="3B745D22"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8668D"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E2E611" w14:textId="240914D5"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12</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118E1" w14:textId="6B5C0779"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6C8EEDC5"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FAD7A2A" w14:textId="4017968B" w:rsidR="002C7C09" w:rsidRPr="004B3A62" w:rsidRDefault="005913F2">
            <w:pPr>
              <w:widowControl w:val="0"/>
              <w:ind w:right="-23"/>
              <w:jc w:val="center"/>
              <w:rPr>
                <w:rStyle w:val="46"/>
                <w:rFonts w:eastAsiaTheme="minorHAnsi" w:cs="Times New Roman"/>
                <w:spacing w:val="0"/>
                <w:sz w:val="24"/>
                <w:szCs w:val="24"/>
                <w:lang w:eastAsia="en-US"/>
              </w:rPr>
            </w:pPr>
            <w:r w:rsidRPr="004B3A62">
              <w:rPr>
                <w:rStyle w:val="46"/>
                <w:rFonts w:eastAsiaTheme="minorHAnsi" w:cs="Times New Roman"/>
                <w:spacing w:val="0"/>
                <w:sz w:val="24"/>
                <w:szCs w:val="24"/>
                <w:lang w:eastAsia="en-US"/>
              </w:rPr>
              <w:t>6.</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D348D33" w14:textId="35A3AC39"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5913F2" w:rsidRPr="004B3A62">
              <w:rPr>
                <w:rStyle w:val="46"/>
                <w:rFonts w:cs="Times New Roman"/>
                <w:spacing w:val="0"/>
                <w:sz w:val="24"/>
                <w:szCs w:val="24"/>
              </w:rPr>
              <w:t>6</w:t>
            </w:r>
            <w:r w:rsidRPr="004B3A62">
              <w:rPr>
                <w:rStyle w:val="46"/>
                <w:rFonts w:cs="Times New Roman"/>
                <w:spacing w:val="0"/>
                <w:sz w:val="24"/>
                <w:szCs w:val="24"/>
              </w:rPr>
              <w:t>.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19C59A" w14:textId="2E300BF8"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21</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E8A40" w14:textId="320D741D"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A82E7" w14:textId="12F2EAD7"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C6F7"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9AC8D" w14:textId="09D90F94" w:rsidR="002C7C09" w:rsidRPr="004B3A62" w:rsidRDefault="006D5355">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18</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D6740" w14:textId="050C86FF" w:rsidR="002C7C09" w:rsidRPr="004B3A62" w:rsidRDefault="006D5355">
            <w:pPr>
              <w:widowControl w:val="0"/>
              <w:rPr>
                <w:rFonts w:ascii="Times New Roman" w:hAnsi="Times New Roman" w:cs="Times New Roman"/>
                <w:color w:val="000000"/>
                <w:sz w:val="24"/>
              </w:rPr>
            </w:pPr>
            <w:r w:rsidRPr="004B3A62">
              <w:rPr>
                <w:rFonts w:ascii="Times New Roman" w:hAnsi="Times New Roman" w:cs="Times New Roman"/>
                <w:color w:val="000000"/>
                <w:sz w:val="24"/>
                <w:lang w:bidi="ru-RU"/>
              </w:rPr>
              <w:t>Расчетно-аналитические задания, дискуссия</w:t>
            </w:r>
          </w:p>
        </w:tc>
      </w:tr>
      <w:tr w:rsidR="002C7C09" w:rsidRPr="004B3A62" w14:paraId="081DF0B8"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2449195" w14:textId="77777777" w:rsidR="002C7C09" w:rsidRPr="004B3A62" w:rsidRDefault="002C7C09">
            <w:pPr>
              <w:widowControl w:val="0"/>
              <w:tabs>
                <w:tab w:val="right" w:pos="851"/>
              </w:tabs>
              <w:rPr>
                <w:rFonts w:ascii="Times New Roman" w:hAnsi="Times New Roman" w:cs="Times New Roman"/>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B91D413"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b/>
                <w:sz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81B9AB"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108</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C83A6"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36FC9"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47538"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30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C149" w14:textId="77777777" w:rsidR="002C7C09" w:rsidRPr="004B3A62" w:rsidRDefault="00397E5D">
            <w:pPr>
              <w:widowControl w:val="0"/>
              <w:jc w:val="center"/>
              <w:rPr>
                <w:rFonts w:ascii="Times New Roman" w:hAnsi="Times New Roman" w:cs="Times New Roman"/>
                <w:b/>
                <w:color w:val="000000"/>
                <w:sz w:val="24"/>
              </w:rPr>
            </w:pPr>
            <w:r w:rsidRPr="004B3A62">
              <w:rPr>
                <w:rFonts w:ascii="Times New Roman" w:hAnsi="Times New Roman" w:cs="Times New Roman"/>
                <w:b/>
                <w:color w:val="000000"/>
                <w:sz w:val="24"/>
              </w:rPr>
              <w:t>68</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660BC20" w14:textId="77777777" w:rsidR="002C7C09" w:rsidRPr="004B3A62" w:rsidRDefault="00397E5D">
            <w:pPr>
              <w:widowControl w:val="0"/>
              <w:tabs>
                <w:tab w:val="right" w:pos="851"/>
              </w:tabs>
              <w:rPr>
                <w:rFonts w:ascii="Times New Roman" w:hAnsi="Times New Roman" w:cs="Times New Roman"/>
                <w:b/>
                <w:sz w:val="24"/>
              </w:rPr>
            </w:pPr>
            <w:r w:rsidRPr="004B3A62">
              <w:rPr>
                <w:rFonts w:ascii="Times New Roman" w:hAnsi="Times New Roman" w:cs="Times New Roman"/>
                <w:sz w:val="24"/>
              </w:rPr>
              <w:t>Согласно учебному плану:</w:t>
            </w:r>
            <w:r w:rsidRPr="004B3A62">
              <w:rPr>
                <w:rFonts w:ascii="Times New Roman" w:hAnsi="Times New Roman" w:cs="Times New Roman"/>
                <w:b/>
                <w:sz w:val="24"/>
              </w:rPr>
              <w:t xml:space="preserve"> контрольная работа</w:t>
            </w:r>
          </w:p>
        </w:tc>
      </w:tr>
      <w:tr w:rsidR="002C7C09" w:rsidRPr="004B3A62" w14:paraId="415DEA17" w14:textId="77777777" w:rsidTr="0026224C">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FA87531" w14:textId="77777777" w:rsidR="002C7C09" w:rsidRPr="004B3A62" w:rsidRDefault="002C7C09">
            <w:pPr>
              <w:widowControl w:val="0"/>
              <w:tabs>
                <w:tab w:val="right" w:pos="851"/>
              </w:tabs>
              <w:rPr>
                <w:rFonts w:ascii="Times New Roman" w:hAnsi="Times New Roman" w:cs="Times New Roman"/>
                <w:sz w:val="24"/>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CA4DB66" w14:textId="77777777" w:rsidR="002C7C09" w:rsidRPr="004B3A62" w:rsidRDefault="00397E5D">
            <w:pPr>
              <w:widowControl w:val="0"/>
              <w:tabs>
                <w:tab w:val="right" w:pos="851"/>
              </w:tabs>
              <w:rPr>
                <w:rFonts w:ascii="Times New Roman" w:hAnsi="Times New Roman" w:cs="Times New Roman"/>
                <w:sz w:val="24"/>
              </w:rPr>
            </w:pPr>
            <w:r w:rsidRPr="004B3A62">
              <w:rPr>
                <w:rFonts w:ascii="Times New Roman" w:hAnsi="Times New Roman" w:cs="Times New Roman"/>
                <w:sz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1C8F8"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100</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7C81C"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37</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490DE" w14:textId="405FED97" w:rsidR="002C7C09" w:rsidRPr="004B3A62" w:rsidRDefault="0026224C">
            <w:pPr>
              <w:widowControl w:val="0"/>
              <w:jc w:val="center"/>
              <w:rPr>
                <w:rFonts w:ascii="Times New Roman" w:hAnsi="Times New Roman" w:cs="Times New Roman"/>
                <w:color w:val="000000"/>
                <w:sz w:val="24"/>
              </w:rPr>
            </w:pPr>
            <w:r>
              <w:rPr>
                <w:rFonts w:ascii="Times New Roman" w:hAnsi="Times New Roman" w:cs="Times New Roman"/>
                <w:color w:val="000000"/>
                <w:sz w:val="24"/>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6856B" w14:textId="71258AD1" w:rsidR="002C7C09" w:rsidRPr="004B3A62" w:rsidRDefault="0026224C">
            <w:pPr>
              <w:widowControl w:val="0"/>
              <w:jc w:val="center"/>
              <w:rPr>
                <w:rFonts w:ascii="Times New Roman" w:hAnsi="Times New Roman" w:cs="Times New Roman"/>
                <w:color w:val="000000"/>
                <w:sz w:val="24"/>
              </w:rPr>
            </w:pPr>
            <w:r>
              <w:rPr>
                <w:rFonts w:ascii="Times New Roman" w:hAnsi="Times New Roman" w:cs="Times New Roman"/>
                <w:color w:val="000000"/>
                <w:sz w:val="24"/>
              </w:rPr>
              <w:t>75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91B83" w14:textId="77777777" w:rsidR="002C7C09" w:rsidRPr="004B3A62" w:rsidRDefault="00397E5D">
            <w:pPr>
              <w:widowControl w:val="0"/>
              <w:jc w:val="center"/>
              <w:rPr>
                <w:rFonts w:ascii="Times New Roman" w:hAnsi="Times New Roman" w:cs="Times New Roman"/>
                <w:color w:val="000000"/>
                <w:sz w:val="24"/>
              </w:rPr>
            </w:pPr>
            <w:r w:rsidRPr="004B3A62">
              <w:rPr>
                <w:rFonts w:ascii="Times New Roman" w:hAnsi="Times New Roman" w:cs="Times New Roman"/>
                <w:color w:val="000000"/>
                <w:sz w:val="24"/>
              </w:rPr>
              <w:t>63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3612891" w14:textId="77777777" w:rsidR="002C7C09" w:rsidRPr="004B3A62" w:rsidRDefault="002C7C09">
            <w:pPr>
              <w:widowControl w:val="0"/>
              <w:tabs>
                <w:tab w:val="right" w:pos="851"/>
              </w:tabs>
              <w:rPr>
                <w:rFonts w:ascii="Times New Roman" w:hAnsi="Times New Roman" w:cs="Times New Roman"/>
                <w:sz w:val="24"/>
              </w:rPr>
            </w:pPr>
          </w:p>
        </w:tc>
      </w:tr>
    </w:tbl>
    <w:p w14:paraId="02E46D19" w14:textId="77777777" w:rsidR="003E71E6" w:rsidRPr="0026224C" w:rsidRDefault="003E71E6" w:rsidP="003E71E6">
      <w:pPr>
        <w:keepNext/>
        <w:widowControl w:val="0"/>
        <w:suppressAutoHyphens w:val="0"/>
        <w:autoSpaceDE w:val="0"/>
        <w:autoSpaceDN w:val="0"/>
        <w:adjustRightInd w:val="0"/>
        <w:ind w:firstLine="709"/>
        <w:jc w:val="both"/>
        <w:rPr>
          <w:rFonts w:ascii="Times New Roman" w:hAnsi="Times New Roman" w:cs="Times New Roman"/>
          <w:sz w:val="24"/>
        </w:rPr>
      </w:pPr>
      <w:r w:rsidRPr="0026224C">
        <w:rPr>
          <w:rFonts w:ascii="Times New Roman" w:eastAsia="Calibri" w:hAnsi="Times New Roman" w:cs="Times New Roman"/>
          <w:sz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AB7A93E" w14:textId="77777777" w:rsidR="003E71E6" w:rsidRDefault="003E71E6">
      <w:pPr>
        <w:keepNext/>
        <w:keepLines/>
        <w:spacing w:line="360" w:lineRule="auto"/>
        <w:ind w:firstLine="709"/>
        <w:jc w:val="center"/>
        <w:outlineLvl w:val="3"/>
        <w:rPr>
          <w:rFonts w:ascii="Times New Roman" w:hAnsi="Times New Roman" w:cs="Times New Roman"/>
          <w:b/>
          <w:szCs w:val="28"/>
        </w:rPr>
      </w:pPr>
    </w:p>
    <w:p w14:paraId="4AEA3CA9" w14:textId="6C880F16" w:rsidR="002C7C09" w:rsidRPr="004B3A62" w:rsidRDefault="00397E5D">
      <w:pPr>
        <w:keepNext/>
        <w:keepLines/>
        <w:spacing w:line="360" w:lineRule="auto"/>
        <w:ind w:firstLine="709"/>
        <w:jc w:val="center"/>
        <w:outlineLvl w:val="3"/>
        <w:rPr>
          <w:rFonts w:ascii="Times New Roman" w:hAnsi="Times New Roman" w:cs="Times New Roman"/>
          <w:b/>
          <w:szCs w:val="28"/>
        </w:rPr>
      </w:pPr>
      <w:r w:rsidRPr="004B3A62">
        <w:rPr>
          <w:rFonts w:ascii="Times New Roman" w:hAnsi="Times New Roman" w:cs="Times New Roman"/>
          <w:b/>
          <w:szCs w:val="28"/>
        </w:rPr>
        <w:t>5.3. Содержание семинаров, практических занятий</w:t>
      </w:r>
    </w:p>
    <w:p w14:paraId="1726041A" w14:textId="77777777" w:rsidR="002C7C09" w:rsidRPr="004B3A62" w:rsidRDefault="00397E5D">
      <w:pPr>
        <w:keepNext/>
        <w:jc w:val="right"/>
        <w:rPr>
          <w:rFonts w:ascii="Times New Roman" w:hAnsi="Times New Roman" w:cs="Times New Roman"/>
          <w:szCs w:val="28"/>
        </w:rPr>
      </w:pPr>
      <w:r w:rsidRPr="004B3A62">
        <w:rPr>
          <w:rFonts w:ascii="Times New Roman" w:hAnsi="Times New Roman" w:cs="Times New Roman"/>
          <w:szCs w:val="28"/>
        </w:rPr>
        <w:t>Таблица 3</w:t>
      </w:r>
    </w:p>
    <w:p w14:paraId="287811B8" w14:textId="77777777" w:rsidR="002C7C09" w:rsidRPr="004B3A62" w:rsidRDefault="002C7C09">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2"/>
        <w:gridCol w:w="3540"/>
      </w:tblGrid>
      <w:tr w:rsidR="002C7C09" w:rsidRPr="004B3A62" w14:paraId="4BF5F593" w14:textId="77777777">
        <w:tc>
          <w:tcPr>
            <w:tcW w:w="2694" w:type="dxa"/>
          </w:tcPr>
          <w:p w14:paraId="214C8322"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Наименование тем (разделов) дисциплины</w:t>
            </w:r>
          </w:p>
        </w:tc>
        <w:tc>
          <w:tcPr>
            <w:tcW w:w="3682" w:type="dxa"/>
          </w:tcPr>
          <w:p w14:paraId="0F4F672D"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7435E92F" w14:textId="77777777" w:rsidR="002C7C09" w:rsidRPr="004B3A62" w:rsidRDefault="002C7C09">
            <w:pPr>
              <w:keepNext/>
              <w:widowControl w:val="0"/>
              <w:jc w:val="both"/>
              <w:rPr>
                <w:rFonts w:ascii="Times New Roman" w:hAnsi="Times New Roman" w:cs="Times New Roman"/>
                <w:b/>
                <w:sz w:val="24"/>
              </w:rPr>
            </w:pPr>
          </w:p>
        </w:tc>
        <w:tc>
          <w:tcPr>
            <w:tcW w:w="3540" w:type="dxa"/>
          </w:tcPr>
          <w:p w14:paraId="533FA6FC" w14:textId="77777777" w:rsidR="002C7C09" w:rsidRPr="004B3A62" w:rsidRDefault="00397E5D">
            <w:pPr>
              <w:keepNext/>
              <w:widowControl w:val="0"/>
              <w:jc w:val="both"/>
              <w:rPr>
                <w:rFonts w:ascii="Times New Roman" w:hAnsi="Times New Roman" w:cs="Times New Roman"/>
                <w:b/>
                <w:sz w:val="24"/>
              </w:rPr>
            </w:pPr>
            <w:r w:rsidRPr="004B3A62">
              <w:rPr>
                <w:rFonts w:ascii="Times New Roman" w:hAnsi="Times New Roman" w:cs="Times New Roman"/>
                <w:b/>
                <w:sz w:val="24"/>
              </w:rPr>
              <w:t>Формы проведения занятий</w:t>
            </w:r>
          </w:p>
        </w:tc>
      </w:tr>
      <w:tr w:rsidR="002C7C09" w:rsidRPr="004B3A62" w14:paraId="7052D5D0" w14:textId="77777777">
        <w:tc>
          <w:tcPr>
            <w:tcW w:w="2694" w:type="dxa"/>
          </w:tcPr>
          <w:p w14:paraId="35DAF50D" w14:textId="77777777"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 xml:space="preserve">Тема 1. Теоретические представления об эффективности и </w:t>
            </w:r>
            <w:r w:rsidRPr="004B3A62">
              <w:rPr>
                <w:rStyle w:val="46"/>
                <w:rFonts w:cs="Times New Roman"/>
                <w:spacing w:val="0"/>
                <w:sz w:val="24"/>
                <w:szCs w:val="24"/>
              </w:rPr>
              <w:lastRenderedPageBreak/>
              <w:t>результативности бизнеса. Основы концепции Performance</w:t>
            </w:r>
            <w:r w:rsidRPr="004B3A62">
              <w:rPr>
                <w:rStyle w:val="46"/>
                <w:rFonts w:eastAsia="Calibri" w:cs="Times New Roman"/>
                <w:spacing w:val="0"/>
                <w:sz w:val="24"/>
                <w:szCs w:val="24"/>
              </w:rPr>
              <w:t xml:space="preserve"> </w:t>
            </w:r>
            <w:r w:rsidRPr="004B3A62">
              <w:rPr>
                <w:rStyle w:val="46"/>
                <w:rFonts w:cs="Times New Roman"/>
                <w:spacing w:val="0"/>
                <w:sz w:val="24"/>
                <w:szCs w:val="24"/>
              </w:rPr>
              <w:t>Management</w:t>
            </w:r>
          </w:p>
        </w:tc>
        <w:tc>
          <w:tcPr>
            <w:tcW w:w="3682" w:type="dxa"/>
          </w:tcPr>
          <w:p w14:paraId="2BF7B5B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Проблема эффективности как важнейшая проблема экономики и менеджмента</w:t>
            </w:r>
          </w:p>
          <w:p w14:paraId="5903C81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Взаимосвязь понятий «эффективность» в смысле результативности (efficacy), «действенность» (effectiveness), «продуктивность / производительность / экономичность (efficiency</w:t>
            </w:r>
          </w:p>
          <w:p w14:paraId="0120B9B6" w14:textId="77777777" w:rsidR="002C7C09" w:rsidRPr="004B3A62" w:rsidRDefault="002C7C09">
            <w:pPr>
              <w:widowControl w:val="0"/>
              <w:rPr>
                <w:rFonts w:ascii="Times New Roman" w:hAnsi="Times New Roman" w:cs="Times New Roman"/>
                <w:sz w:val="24"/>
              </w:rPr>
            </w:pPr>
          </w:p>
          <w:p w14:paraId="5F811EEE" w14:textId="328F6B5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рекомендуемые источники: раздел 8: 1,</w:t>
            </w:r>
            <w:r w:rsidR="00B7522E" w:rsidRPr="004B3A62">
              <w:rPr>
                <w:rFonts w:ascii="Times New Roman" w:hAnsi="Times New Roman" w:cs="Times New Roman"/>
                <w:sz w:val="24"/>
              </w:rPr>
              <w:t>2,</w:t>
            </w:r>
            <w:r w:rsidRPr="004B3A62">
              <w:rPr>
                <w:rFonts w:ascii="Times New Roman" w:hAnsi="Times New Roman" w:cs="Times New Roman"/>
                <w:sz w:val="24"/>
              </w:rPr>
              <w:t>3,</w:t>
            </w:r>
            <w:r w:rsidR="00B7522E" w:rsidRPr="004B3A62">
              <w:rPr>
                <w:rFonts w:ascii="Times New Roman" w:hAnsi="Times New Roman" w:cs="Times New Roman"/>
                <w:sz w:val="24"/>
              </w:rPr>
              <w:t>4</w:t>
            </w:r>
            <w:r w:rsidRPr="004B3A62">
              <w:rPr>
                <w:rFonts w:ascii="Times New Roman" w:hAnsi="Times New Roman" w:cs="Times New Roman"/>
                <w:sz w:val="24"/>
              </w:rPr>
              <w:t>; раздел 9: 4</w:t>
            </w:r>
          </w:p>
        </w:tc>
        <w:tc>
          <w:tcPr>
            <w:tcW w:w="3540" w:type="dxa"/>
          </w:tcPr>
          <w:p w14:paraId="778C89EB"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lastRenderedPageBreak/>
              <w:t xml:space="preserve">Расчетно-аналитические задания по идентификации финансовых и нефинансовых </w:t>
            </w:r>
            <w:r w:rsidRPr="004B3A62">
              <w:rPr>
                <w:rFonts w:ascii="Times New Roman" w:eastAsia="Arial Unicode MS" w:hAnsi="Times New Roman" w:cs="Times New Roman"/>
                <w:sz w:val="24"/>
                <w:lang w:eastAsia="zh-CN"/>
              </w:rPr>
              <w:lastRenderedPageBreak/>
              <w:t>детерминант эффективности бизнеса.</w:t>
            </w:r>
          </w:p>
          <w:p w14:paraId="6593F288"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эффективности и результативности бизнеса.</w:t>
            </w:r>
          </w:p>
          <w:p w14:paraId="77CC367A" w14:textId="77777777"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300D919B" w14:textId="77777777">
        <w:tc>
          <w:tcPr>
            <w:tcW w:w="2694" w:type="dxa"/>
          </w:tcPr>
          <w:p w14:paraId="202FED85" w14:textId="3BE6F882"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 xml:space="preserve">Тема </w:t>
            </w:r>
            <w:r w:rsidR="006D5355"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управлении затратами 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 </w:t>
            </w:r>
          </w:p>
        </w:tc>
        <w:tc>
          <w:tcPr>
            <w:tcW w:w="3682" w:type="dxa"/>
          </w:tcPr>
          <w:p w14:paraId="4B125210" w14:textId="305DFAD3" w:rsidR="002C7C09" w:rsidRPr="004B3A62" w:rsidRDefault="00843E93">
            <w:pPr>
              <w:widowControl w:val="0"/>
              <w:rPr>
                <w:rFonts w:ascii="Times New Roman" w:hAnsi="Times New Roman" w:cs="Times New Roman"/>
                <w:bCs/>
                <w:sz w:val="24"/>
              </w:rPr>
            </w:pPr>
            <w:r w:rsidRPr="004B3A62">
              <w:rPr>
                <w:rFonts w:ascii="Times New Roman" w:hAnsi="Times New Roman" w:cs="Times New Roman"/>
                <w:bCs/>
                <w:sz w:val="24"/>
              </w:rPr>
              <w:t>Методические подходы к анализу затрат предприятий туризма. Методу управления затратами и их применение в деятельности предприятий туризма.</w:t>
            </w:r>
          </w:p>
          <w:p w14:paraId="18E2FA72" w14:textId="77777777" w:rsidR="002C7C09" w:rsidRPr="004B3A62" w:rsidRDefault="002C7C09">
            <w:pPr>
              <w:widowControl w:val="0"/>
              <w:rPr>
                <w:rFonts w:ascii="Times New Roman" w:eastAsia="Calibri" w:hAnsi="Times New Roman" w:cs="Times New Roman"/>
                <w:sz w:val="24"/>
                <w:lang w:eastAsia="zh-CN"/>
              </w:rPr>
            </w:pPr>
          </w:p>
          <w:p w14:paraId="56AE9798" w14:textId="34D209C9"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w:t>
            </w:r>
            <w:r w:rsidR="00B7522E" w:rsidRPr="004B3A62">
              <w:rPr>
                <w:rFonts w:ascii="Times New Roman" w:hAnsi="Times New Roman" w:cs="Times New Roman"/>
                <w:sz w:val="24"/>
              </w:rPr>
              <w:t>3</w:t>
            </w:r>
            <w:r w:rsidRPr="004B3A62">
              <w:rPr>
                <w:rFonts w:ascii="Times New Roman" w:hAnsi="Times New Roman" w:cs="Times New Roman"/>
                <w:sz w:val="24"/>
              </w:rPr>
              <w:t>,4</w:t>
            </w:r>
            <w:r w:rsidR="00B7522E" w:rsidRPr="004B3A62">
              <w:rPr>
                <w:rFonts w:ascii="Times New Roman" w:hAnsi="Times New Roman" w:cs="Times New Roman"/>
                <w:sz w:val="24"/>
              </w:rPr>
              <w:t>,5</w:t>
            </w:r>
            <w:r w:rsidRPr="004B3A62">
              <w:rPr>
                <w:rFonts w:ascii="Times New Roman" w:hAnsi="Times New Roman" w:cs="Times New Roman"/>
                <w:sz w:val="24"/>
              </w:rPr>
              <w:t>; раздел 9: 1,4</w:t>
            </w:r>
          </w:p>
        </w:tc>
        <w:tc>
          <w:tcPr>
            <w:tcW w:w="3540" w:type="dxa"/>
          </w:tcPr>
          <w:p w14:paraId="02FA7432"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Расчетно-аналитические задания по управлению </w:t>
            </w:r>
            <w:r w:rsidRPr="004B3A62">
              <w:rPr>
                <w:rFonts w:ascii="Times New Roman" w:hAnsi="Times New Roman" w:cs="Times New Roman"/>
                <w:bCs/>
                <w:sz w:val="24"/>
                <w:shd w:val="clear" w:color="auto" w:fill="FFFFFF"/>
              </w:rPr>
              <w:t>затратами для обеспечения конкурентных преимуществ</w:t>
            </w:r>
            <w:r w:rsidRPr="004B3A62">
              <w:rPr>
                <w:rFonts w:ascii="Times New Roman" w:hAnsi="Times New Roman" w:cs="Times New Roman"/>
                <w:sz w:val="24"/>
                <w:shd w:val="clear" w:color="auto" w:fill="FFFFFF"/>
              </w:rPr>
              <w:t xml:space="preserve"> и повышения эффективности бизнеса</w:t>
            </w:r>
            <w:r w:rsidRPr="004B3A62">
              <w:rPr>
                <w:rFonts w:ascii="Times New Roman" w:eastAsia="Arial Unicode MS" w:hAnsi="Times New Roman" w:cs="Times New Roman"/>
                <w:sz w:val="24"/>
                <w:lang w:eastAsia="zh-CN"/>
              </w:rPr>
              <w:t>.</w:t>
            </w:r>
          </w:p>
          <w:p w14:paraId="5D484AB3"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управления цепочкой создания стоимости и цепочкой поставок в целях управления эффективностью бизнеса.</w:t>
            </w:r>
          </w:p>
          <w:p w14:paraId="39669922" w14:textId="1B83DB89"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286131FA" w14:textId="77777777">
        <w:tc>
          <w:tcPr>
            <w:tcW w:w="2694" w:type="dxa"/>
          </w:tcPr>
          <w:p w14:paraId="1397C280" w14:textId="57785B5F"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682" w:type="dxa"/>
          </w:tcPr>
          <w:p w14:paraId="400D5E26" w14:textId="2099AA43"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Бюджетирования в</w:t>
            </w:r>
            <w:r w:rsidR="00843E93" w:rsidRPr="004B3A62">
              <w:rPr>
                <w:rFonts w:ascii="Times New Roman" w:hAnsi="Times New Roman" w:cs="Times New Roman"/>
                <w:bCs/>
                <w:sz w:val="24"/>
              </w:rPr>
              <w:t xml:space="preserve"> деятельности предприятия туризма</w:t>
            </w:r>
            <w:r w:rsidRPr="004B3A62">
              <w:rPr>
                <w:rFonts w:ascii="Times New Roman" w:hAnsi="Times New Roman" w:cs="Times New Roman"/>
                <w:bCs/>
                <w:sz w:val="24"/>
              </w:rPr>
              <w:t>. Возможности бюджетирования для повышения эффективности деятельности организаций.</w:t>
            </w:r>
          </w:p>
          <w:p w14:paraId="5BE1B3BE" w14:textId="77777777" w:rsidR="002C7C09" w:rsidRPr="004B3A62" w:rsidRDefault="002C7C09">
            <w:pPr>
              <w:widowControl w:val="0"/>
              <w:rPr>
                <w:rFonts w:ascii="Times New Roman" w:hAnsi="Times New Roman" w:cs="Times New Roman"/>
                <w:sz w:val="24"/>
              </w:rPr>
            </w:pPr>
          </w:p>
          <w:p w14:paraId="7CB954FD" w14:textId="7609A29B"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3</w:t>
            </w:r>
            <w:r w:rsidRPr="004B3A62">
              <w:rPr>
                <w:rFonts w:ascii="Times New Roman" w:hAnsi="Times New Roman" w:cs="Times New Roman"/>
                <w:sz w:val="24"/>
              </w:rPr>
              <w:t>,4,</w:t>
            </w:r>
            <w:r w:rsidR="00B7522E" w:rsidRPr="004B3A62">
              <w:rPr>
                <w:rFonts w:ascii="Times New Roman" w:hAnsi="Times New Roman" w:cs="Times New Roman"/>
                <w:sz w:val="24"/>
              </w:rPr>
              <w:t>7</w:t>
            </w:r>
            <w:r w:rsidRPr="004B3A62">
              <w:rPr>
                <w:rFonts w:ascii="Times New Roman" w:hAnsi="Times New Roman" w:cs="Times New Roman"/>
                <w:sz w:val="24"/>
              </w:rPr>
              <w:t>; раздел 9: 1,4</w:t>
            </w:r>
          </w:p>
        </w:tc>
        <w:tc>
          <w:tcPr>
            <w:tcW w:w="3540" w:type="dxa"/>
          </w:tcPr>
          <w:p w14:paraId="6CFE6D5C"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77B66192"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постановки плановых показателей бюджета в целях мотивации и повышения эффективности бизнеса.</w:t>
            </w:r>
          </w:p>
          <w:p w14:paraId="2ACA27AF" w14:textId="2C89CD9E" w:rsidR="002C7C09" w:rsidRPr="004B3A62" w:rsidRDefault="002C7C09">
            <w:pPr>
              <w:widowControl w:val="0"/>
              <w:ind w:firstLine="3"/>
              <w:outlineLvl w:val="0"/>
              <w:rPr>
                <w:rFonts w:ascii="Times New Roman" w:eastAsia="Arial Unicode MS" w:hAnsi="Times New Roman" w:cs="Times New Roman"/>
                <w:sz w:val="24"/>
                <w:lang w:eastAsia="zh-CN"/>
              </w:rPr>
            </w:pPr>
          </w:p>
        </w:tc>
      </w:tr>
      <w:tr w:rsidR="002C7C09" w:rsidRPr="004B3A62" w14:paraId="634BDC14" w14:textId="77777777">
        <w:tc>
          <w:tcPr>
            <w:tcW w:w="2694" w:type="dxa"/>
          </w:tcPr>
          <w:p w14:paraId="33C70FA6" w14:textId="6B30ADD5"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76B0263F" w14:textId="77777777" w:rsidR="002C7C09" w:rsidRPr="004B3A62" w:rsidRDefault="002C7C09">
            <w:pPr>
              <w:widowControl w:val="0"/>
              <w:rPr>
                <w:rStyle w:val="46"/>
                <w:rFonts w:eastAsiaTheme="minorHAnsi" w:cs="Times New Roman"/>
                <w:spacing w:val="0"/>
                <w:sz w:val="24"/>
                <w:szCs w:val="24"/>
                <w:lang w:eastAsia="en-US"/>
              </w:rPr>
            </w:pPr>
          </w:p>
        </w:tc>
        <w:tc>
          <w:tcPr>
            <w:tcW w:w="3682" w:type="dxa"/>
          </w:tcPr>
          <w:p w14:paraId="5EB84202" w14:textId="36DFE1D2"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Центры</w:t>
            </w:r>
            <w:r w:rsidR="00D7413D" w:rsidRPr="004B3A62">
              <w:rPr>
                <w:rFonts w:ascii="Times New Roman" w:hAnsi="Times New Roman" w:cs="Times New Roman"/>
                <w:bCs/>
                <w:sz w:val="24"/>
              </w:rPr>
              <w:t xml:space="preserve"> финансовой </w:t>
            </w:r>
            <w:r w:rsidRPr="004B3A62">
              <w:rPr>
                <w:rFonts w:ascii="Times New Roman" w:hAnsi="Times New Roman" w:cs="Times New Roman"/>
                <w:bCs/>
                <w:sz w:val="24"/>
              </w:rPr>
              <w:t xml:space="preserve">ответственности </w:t>
            </w:r>
            <w:r w:rsidR="00D7413D" w:rsidRPr="004B3A62">
              <w:rPr>
                <w:rFonts w:ascii="Times New Roman" w:hAnsi="Times New Roman" w:cs="Times New Roman"/>
                <w:bCs/>
                <w:sz w:val="24"/>
              </w:rPr>
              <w:t>предприятий туризма</w:t>
            </w:r>
            <w:r w:rsidRPr="004B3A62">
              <w:rPr>
                <w:rFonts w:ascii="Times New Roman" w:hAnsi="Times New Roman" w:cs="Times New Roman"/>
                <w:bCs/>
                <w:sz w:val="24"/>
              </w:rPr>
              <w:t>.</w:t>
            </w:r>
          </w:p>
          <w:p w14:paraId="5DC941FB" w14:textId="00032774" w:rsidR="002C7C09" w:rsidRPr="004B3A62" w:rsidRDefault="00D7413D">
            <w:pPr>
              <w:widowControl w:val="0"/>
              <w:rPr>
                <w:rFonts w:ascii="Times New Roman" w:hAnsi="Times New Roman" w:cs="Times New Roman"/>
                <w:bCs/>
                <w:sz w:val="24"/>
              </w:rPr>
            </w:pPr>
            <w:r w:rsidRPr="004B3A62">
              <w:rPr>
                <w:rFonts w:ascii="Times New Roman" w:hAnsi="Times New Roman" w:cs="Times New Roman"/>
                <w:bCs/>
                <w:sz w:val="24"/>
              </w:rPr>
              <w:t>Подходы к учёту по центрам финансовой ответственности и использованию бюджетов для целей контроля и управления эффективностью бизнеса.</w:t>
            </w:r>
          </w:p>
          <w:p w14:paraId="35A5A6F5" w14:textId="77777777" w:rsidR="002C7C09" w:rsidRPr="004B3A62" w:rsidRDefault="002C7C09">
            <w:pPr>
              <w:widowControl w:val="0"/>
              <w:rPr>
                <w:rFonts w:ascii="Times New Roman" w:hAnsi="Times New Roman" w:cs="Times New Roman"/>
                <w:bCs/>
                <w:sz w:val="24"/>
              </w:rPr>
            </w:pPr>
          </w:p>
          <w:p w14:paraId="2F02E0DE" w14:textId="63884968"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Fonts w:ascii="Times New Roman" w:hAnsi="Times New Roman" w:cs="Times New Roman"/>
                <w:sz w:val="24"/>
              </w:rPr>
              <w:t>раздел 9: 1,2,4</w:t>
            </w:r>
          </w:p>
        </w:tc>
        <w:tc>
          <w:tcPr>
            <w:tcW w:w="3540" w:type="dxa"/>
          </w:tcPr>
          <w:p w14:paraId="1C7972A7"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7A302783"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Консультации преподавателя по сложным вопросам построения систем вознаграждения на основе экономической прибыли.</w:t>
            </w:r>
          </w:p>
          <w:p w14:paraId="2468CB4C"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Командная работа в форме карты идей.</w:t>
            </w:r>
          </w:p>
        </w:tc>
      </w:tr>
      <w:tr w:rsidR="002C7C09" w:rsidRPr="004B3A62" w14:paraId="4BFED970" w14:textId="77777777">
        <w:tc>
          <w:tcPr>
            <w:tcW w:w="2694" w:type="dxa"/>
          </w:tcPr>
          <w:p w14:paraId="75207946" w14:textId="50644404"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омплексных систем управления эффективностью бизнеса</w:t>
            </w:r>
          </w:p>
        </w:tc>
        <w:tc>
          <w:tcPr>
            <w:tcW w:w="3682" w:type="dxa"/>
          </w:tcPr>
          <w:p w14:paraId="79D955B5"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Комплексные системы управлению эффективностью бизнеса.</w:t>
            </w:r>
          </w:p>
          <w:p w14:paraId="21B9F485" w14:textId="0305DFF4" w:rsidR="002C7C09" w:rsidRPr="004B3A62" w:rsidRDefault="00397E5D">
            <w:pPr>
              <w:widowControl w:val="0"/>
              <w:rPr>
                <w:rFonts w:ascii="Times New Roman" w:eastAsia="Calibri" w:hAnsi="Times New Roman" w:cs="Times New Roman"/>
                <w:sz w:val="24"/>
                <w:lang w:eastAsia="zh-CN"/>
              </w:rPr>
            </w:pPr>
            <w:r w:rsidRPr="004B3A62">
              <w:rPr>
                <w:rFonts w:ascii="Times New Roman" w:eastAsia="Calibri" w:hAnsi="Times New Roman" w:cs="Times New Roman"/>
                <w:sz w:val="24"/>
                <w:lang w:eastAsia="zh-CN"/>
              </w:rPr>
              <w:t xml:space="preserve">Возможности и ограничения многопараметрических систем показателей </w:t>
            </w:r>
            <w:r w:rsidRPr="004B3A62">
              <w:rPr>
                <w:rStyle w:val="46"/>
                <w:rFonts w:eastAsiaTheme="minorHAnsi" w:cs="Times New Roman"/>
                <w:spacing w:val="0"/>
                <w:sz w:val="24"/>
                <w:szCs w:val="24"/>
                <w:lang w:eastAsia="en-US"/>
              </w:rPr>
              <w:t xml:space="preserve">эффективности </w:t>
            </w:r>
            <w:r w:rsidRPr="004B3A62">
              <w:rPr>
                <w:rStyle w:val="46"/>
                <w:rFonts w:eastAsiaTheme="minorHAnsi" w:cs="Times New Roman"/>
                <w:spacing w:val="0"/>
                <w:sz w:val="24"/>
                <w:szCs w:val="24"/>
                <w:lang w:eastAsia="en-US"/>
              </w:rPr>
              <w:lastRenderedPageBreak/>
              <w:t xml:space="preserve">бизнеса </w:t>
            </w:r>
            <w:r w:rsidR="00843E93" w:rsidRPr="004B3A62">
              <w:rPr>
                <w:rStyle w:val="46"/>
                <w:rFonts w:eastAsiaTheme="minorHAnsi" w:cs="Times New Roman"/>
                <w:spacing w:val="0"/>
                <w:sz w:val="24"/>
                <w:szCs w:val="24"/>
                <w:lang w:eastAsia="en-US"/>
              </w:rPr>
              <w:t>и их применение в деятельности предприятий туризма</w:t>
            </w:r>
            <w:r w:rsidRPr="004B3A62">
              <w:rPr>
                <w:rStyle w:val="46"/>
                <w:rFonts w:eastAsiaTheme="minorHAnsi" w:cs="Times New Roman"/>
                <w:spacing w:val="0"/>
                <w:sz w:val="24"/>
                <w:szCs w:val="24"/>
                <w:lang w:eastAsia="en-US"/>
              </w:rPr>
              <w:t>.</w:t>
            </w:r>
          </w:p>
          <w:p w14:paraId="75E65E37" w14:textId="77777777" w:rsidR="002C7C09" w:rsidRPr="004B3A62" w:rsidRDefault="002C7C09">
            <w:pPr>
              <w:widowControl w:val="0"/>
              <w:rPr>
                <w:rFonts w:ascii="Times New Roman" w:eastAsia="Calibri" w:hAnsi="Times New Roman" w:cs="Times New Roman"/>
                <w:sz w:val="24"/>
                <w:lang w:eastAsia="zh-CN"/>
              </w:rPr>
            </w:pPr>
          </w:p>
          <w:p w14:paraId="21B96443" w14:textId="34AE69B6"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4</w:t>
            </w:r>
            <w:r w:rsidRPr="004B3A62">
              <w:rPr>
                <w:rFonts w:ascii="Times New Roman" w:hAnsi="Times New Roman" w:cs="Times New Roman"/>
                <w:sz w:val="24"/>
              </w:rPr>
              <w:t>,5</w:t>
            </w:r>
            <w:r w:rsidR="00B7522E" w:rsidRPr="004B3A62">
              <w:rPr>
                <w:rFonts w:ascii="Times New Roman" w:hAnsi="Times New Roman" w:cs="Times New Roman"/>
                <w:sz w:val="24"/>
              </w:rPr>
              <w:t>,8</w:t>
            </w:r>
            <w:r w:rsidRPr="004B3A62">
              <w:rPr>
                <w:rFonts w:ascii="Times New Roman" w:hAnsi="Times New Roman" w:cs="Times New Roman"/>
                <w:sz w:val="24"/>
              </w:rPr>
              <w:t>; раздел 9: 1,4</w:t>
            </w:r>
          </w:p>
        </w:tc>
        <w:tc>
          <w:tcPr>
            <w:tcW w:w="3540" w:type="dxa"/>
          </w:tcPr>
          <w:p w14:paraId="6048109D"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lastRenderedPageBreak/>
              <w:t>Расчетно-аналитические задания по применению методов управленческого контроля и бюджетирования.</w:t>
            </w:r>
          </w:p>
          <w:p w14:paraId="47B252AB"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Консультации преподавателя по сложным вопросам </w:t>
            </w:r>
            <w:r w:rsidRPr="004B3A62">
              <w:rPr>
                <w:rFonts w:ascii="Times New Roman" w:eastAsia="Arial Unicode MS" w:hAnsi="Times New Roman" w:cs="Times New Roman"/>
                <w:sz w:val="24"/>
                <w:lang w:eastAsia="zh-CN"/>
              </w:rPr>
              <w:lastRenderedPageBreak/>
              <w:t>разработки комплексных систем управления эффективностью бизнеса.</w:t>
            </w:r>
          </w:p>
          <w:p w14:paraId="1F1A38B9"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Анализ деловых ситуаций на основе кейс-метода.</w:t>
            </w:r>
          </w:p>
        </w:tc>
      </w:tr>
      <w:tr w:rsidR="002C7C09" w:rsidRPr="004B3A62" w14:paraId="48E585D0" w14:textId="77777777">
        <w:tc>
          <w:tcPr>
            <w:tcW w:w="2694" w:type="dxa"/>
          </w:tcPr>
          <w:p w14:paraId="0AE87B6D" w14:textId="1D660811" w:rsidR="002C7C09" w:rsidRPr="004B3A62" w:rsidRDefault="00667FC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Тема 6.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3682" w:type="dxa"/>
          </w:tcPr>
          <w:p w14:paraId="13D3C0FE"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Ключевые показатели корпоративного менеджмента и их влияние на рост стоимости организаций.</w:t>
            </w:r>
          </w:p>
          <w:p w14:paraId="3D9F932F" w14:textId="77777777" w:rsidR="002C7C09" w:rsidRPr="004B3A62" w:rsidRDefault="00397E5D">
            <w:pPr>
              <w:widowControl w:val="0"/>
              <w:rPr>
                <w:rFonts w:ascii="Times New Roman" w:hAnsi="Times New Roman" w:cs="Times New Roman"/>
                <w:bCs/>
                <w:sz w:val="24"/>
              </w:rPr>
            </w:pPr>
            <w:r w:rsidRPr="004B3A62">
              <w:rPr>
                <w:rFonts w:ascii="Times New Roman" w:hAnsi="Times New Roman" w:cs="Times New Roman"/>
                <w:bCs/>
                <w:sz w:val="24"/>
              </w:rPr>
              <w:t>Актуальные проблемы оценки стоимости организации.</w:t>
            </w:r>
          </w:p>
          <w:p w14:paraId="2DDE53C8" w14:textId="77777777" w:rsidR="002C7C09" w:rsidRPr="004B3A62" w:rsidRDefault="002C7C09">
            <w:pPr>
              <w:widowControl w:val="0"/>
              <w:rPr>
                <w:rFonts w:ascii="Times New Roman" w:eastAsia="Calibri" w:hAnsi="Times New Roman" w:cs="Times New Roman"/>
                <w:sz w:val="24"/>
                <w:lang w:eastAsia="zh-CN"/>
              </w:rPr>
            </w:pPr>
          </w:p>
          <w:p w14:paraId="4540F41A" w14:textId="50A5EC2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4,5,8; </w:t>
            </w:r>
            <w:r w:rsidRPr="004B3A62">
              <w:rPr>
                <w:rFonts w:ascii="Times New Roman" w:hAnsi="Times New Roman" w:cs="Times New Roman"/>
                <w:sz w:val="24"/>
              </w:rPr>
              <w:t>раздел 9: 2,3,4</w:t>
            </w:r>
          </w:p>
        </w:tc>
        <w:tc>
          <w:tcPr>
            <w:tcW w:w="3540" w:type="dxa"/>
          </w:tcPr>
          <w:p w14:paraId="67E1581E"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Расчетно-аналитические задания по применению методов управленческого контроля и бюджетирования.</w:t>
            </w:r>
          </w:p>
          <w:p w14:paraId="4AFE6C76" w14:textId="77777777" w:rsidR="002C7C09" w:rsidRPr="004B3A62" w:rsidRDefault="00397E5D">
            <w:pPr>
              <w:widowControl w:val="0"/>
              <w:ind w:firstLine="3"/>
              <w:outlineLvl w:val="0"/>
              <w:rPr>
                <w:rFonts w:ascii="Times New Roman" w:eastAsia="Arial Unicode MS" w:hAnsi="Times New Roman" w:cs="Times New Roman"/>
                <w:sz w:val="24"/>
                <w:lang w:eastAsia="zh-CN"/>
              </w:rPr>
            </w:pPr>
            <w:r w:rsidRPr="004B3A62">
              <w:rPr>
                <w:rFonts w:ascii="Times New Roman" w:eastAsia="Arial Unicode MS" w:hAnsi="Times New Roman" w:cs="Times New Roman"/>
                <w:sz w:val="24"/>
                <w:lang w:eastAsia="zh-CN"/>
              </w:rPr>
              <w:t xml:space="preserve">Консультации преподавателя по сложным вопросам </w:t>
            </w:r>
            <w:r w:rsidRPr="004B3A62">
              <w:rPr>
                <w:rFonts w:ascii="Times New Roman" w:hAnsi="Times New Roman" w:cs="Times New Roman"/>
                <w:bCs/>
                <w:sz w:val="24"/>
              </w:rPr>
              <w:t>постановки комплексных систем управления эффективностью бизнеса</w:t>
            </w:r>
            <w:r w:rsidRPr="004B3A62">
              <w:rPr>
                <w:rFonts w:ascii="Times New Roman" w:eastAsia="Arial Unicode MS" w:hAnsi="Times New Roman" w:cs="Times New Roman"/>
                <w:sz w:val="24"/>
                <w:lang w:eastAsia="zh-CN"/>
              </w:rPr>
              <w:t>.</w:t>
            </w:r>
          </w:p>
          <w:p w14:paraId="1D93C47C" w14:textId="66D7A0BC" w:rsidR="002C7C09" w:rsidRPr="004B3A62" w:rsidRDefault="002C7C09">
            <w:pPr>
              <w:widowControl w:val="0"/>
              <w:ind w:firstLine="3"/>
              <w:outlineLvl w:val="0"/>
              <w:rPr>
                <w:rFonts w:ascii="Times New Roman" w:eastAsia="Arial Unicode MS" w:hAnsi="Times New Roman" w:cs="Times New Roman"/>
                <w:sz w:val="24"/>
                <w:lang w:eastAsia="zh-CN"/>
              </w:rPr>
            </w:pPr>
          </w:p>
        </w:tc>
      </w:tr>
    </w:tbl>
    <w:p w14:paraId="284B6251" w14:textId="77777777" w:rsidR="002C7C09" w:rsidRPr="004B3A62" w:rsidRDefault="002C7C09">
      <w:pPr>
        <w:spacing w:line="360" w:lineRule="auto"/>
        <w:ind w:firstLine="709"/>
        <w:contextualSpacing/>
        <w:jc w:val="both"/>
        <w:rPr>
          <w:rFonts w:ascii="Times New Roman" w:hAnsi="Times New Roman" w:cs="Times New Roman"/>
          <w:b/>
          <w:szCs w:val="28"/>
        </w:rPr>
      </w:pPr>
    </w:p>
    <w:p w14:paraId="6F078A86" w14:textId="77777777" w:rsidR="002C7C09" w:rsidRPr="004B3A62" w:rsidRDefault="00397E5D">
      <w:pPr>
        <w:spacing w:line="360" w:lineRule="auto"/>
        <w:ind w:firstLine="709"/>
        <w:contextualSpacing/>
        <w:jc w:val="both"/>
        <w:rPr>
          <w:rFonts w:ascii="Times New Roman" w:hAnsi="Times New Roman" w:cs="Times New Roman"/>
          <w:b/>
          <w:szCs w:val="28"/>
        </w:rPr>
      </w:pPr>
      <w:r w:rsidRPr="004B3A62">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0F5A335D" w14:textId="77777777" w:rsidR="002C7C09" w:rsidRPr="004B3A62" w:rsidRDefault="00397E5D">
      <w:pPr>
        <w:spacing w:line="360" w:lineRule="auto"/>
        <w:ind w:firstLine="709"/>
        <w:contextualSpacing/>
        <w:jc w:val="both"/>
        <w:rPr>
          <w:rFonts w:ascii="Times New Roman" w:hAnsi="Times New Roman" w:cs="Times New Roman"/>
          <w:b/>
          <w:szCs w:val="28"/>
        </w:rPr>
      </w:pPr>
      <w:r w:rsidRPr="004B3A62">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127133DB" w14:textId="77777777" w:rsidR="002C7C09" w:rsidRPr="004B3A62" w:rsidRDefault="00397E5D">
      <w:pPr>
        <w:pStyle w:val="af9"/>
        <w:jc w:val="right"/>
        <w:rPr>
          <w:rFonts w:ascii="Times New Roman" w:hAnsi="Times New Roman" w:cs="Times New Roman"/>
          <w:szCs w:val="28"/>
        </w:rPr>
      </w:pPr>
      <w:r w:rsidRPr="004B3A62">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92"/>
        <w:gridCol w:w="3990"/>
        <w:gridCol w:w="3455"/>
      </w:tblGrid>
      <w:tr w:rsidR="002C7C09" w:rsidRPr="004B3A62" w14:paraId="390473A1"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BDF0D76" w14:textId="77777777" w:rsidR="002C7C09" w:rsidRPr="004B3A62" w:rsidRDefault="00397E5D">
            <w:pPr>
              <w:keepNext/>
              <w:widowControl w:val="0"/>
              <w:jc w:val="center"/>
              <w:rPr>
                <w:rFonts w:ascii="Times New Roman" w:hAnsi="Times New Roman" w:cs="Times New Roman"/>
                <w:sz w:val="24"/>
              </w:rPr>
            </w:pPr>
            <w:r w:rsidRPr="004B3A62">
              <w:rPr>
                <w:rFonts w:ascii="Times New Roman" w:hAnsi="Times New Roman" w:cs="Times New Roman"/>
                <w:b/>
                <w:sz w:val="24"/>
              </w:rPr>
              <w:t>Наименование тем (разделов) дисциплины</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5714247C" w14:textId="77777777" w:rsidR="002C7C09" w:rsidRPr="004B3A62" w:rsidRDefault="00397E5D">
            <w:pPr>
              <w:keepNext/>
              <w:widowControl w:val="0"/>
              <w:jc w:val="center"/>
              <w:rPr>
                <w:rFonts w:ascii="Times New Roman" w:hAnsi="Times New Roman" w:cs="Times New Roman"/>
                <w:b/>
                <w:sz w:val="24"/>
              </w:rPr>
            </w:pPr>
            <w:r w:rsidRPr="004B3A62">
              <w:rPr>
                <w:rFonts w:ascii="Times New Roman" w:hAnsi="Times New Roman" w:cs="Times New Roman"/>
                <w:b/>
                <w:sz w:val="24"/>
              </w:rPr>
              <w:t>Перечень вопросов, отводимых на самостоятельное освоение</w:t>
            </w:r>
          </w:p>
        </w:tc>
        <w:tc>
          <w:tcPr>
            <w:tcW w:w="3455" w:type="dxa"/>
            <w:tcBorders>
              <w:top w:val="single" w:sz="4" w:space="0" w:color="000000"/>
              <w:left w:val="single" w:sz="4" w:space="0" w:color="000000"/>
              <w:bottom w:val="single" w:sz="4" w:space="0" w:color="000000"/>
              <w:right w:val="single" w:sz="4" w:space="0" w:color="000000"/>
            </w:tcBorders>
          </w:tcPr>
          <w:p w14:paraId="3AC880DD" w14:textId="77777777" w:rsidR="002C7C09" w:rsidRPr="004B3A62" w:rsidRDefault="00397E5D">
            <w:pPr>
              <w:keepNext/>
              <w:widowControl w:val="0"/>
              <w:jc w:val="center"/>
              <w:rPr>
                <w:rFonts w:ascii="Times New Roman" w:hAnsi="Times New Roman" w:cs="Times New Roman"/>
                <w:b/>
                <w:sz w:val="24"/>
              </w:rPr>
            </w:pPr>
            <w:r w:rsidRPr="004B3A62">
              <w:rPr>
                <w:rFonts w:ascii="Times New Roman" w:hAnsi="Times New Roman" w:cs="Times New Roman"/>
                <w:b/>
                <w:sz w:val="24"/>
              </w:rPr>
              <w:t>Формы внеаудиторной самостоятельной работы</w:t>
            </w:r>
          </w:p>
        </w:tc>
      </w:tr>
      <w:tr w:rsidR="002C7C09" w:rsidRPr="004B3A62" w14:paraId="2AC56623"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AD4BD0E" w14:textId="77777777" w:rsidR="002C7C09" w:rsidRPr="004B3A62" w:rsidRDefault="00397E5D">
            <w:pPr>
              <w:pStyle w:val="63"/>
              <w:widowControl w:val="0"/>
              <w:shd w:val="clear" w:color="auto" w:fill="auto"/>
              <w:spacing w:before="0" w:after="0" w:line="240" w:lineRule="auto"/>
              <w:ind w:right="-1"/>
              <w:rPr>
                <w:rStyle w:val="46"/>
                <w:rFonts w:cs="Times New Roman"/>
                <w:spacing w:val="0"/>
                <w:sz w:val="24"/>
                <w:szCs w:val="24"/>
              </w:rPr>
            </w:pPr>
            <w:r w:rsidRPr="004B3A62">
              <w:rPr>
                <w:rStyle w:val="46"/>
                <w:rFonts w:cs="Times New Roman"/>
                <w:spacing w:val="0"/>
                <w:sz w:val="24"/>
                <w:szCs w:val="24"/>
              </w:rPr>
              <w:t>Тема 1. Теоретические представления об эффективности и результативности бизнеса. Основы концепции Performance</w:t>
            </w:r>
            <w:r w:rsidRPr="004B3A62">
              <w:rPr>
                <w:rStyle w:val="46"/>
                <w:rFonts w:eastAsia="Calibri" w:cs="Times New Roman"/>
                <w:spacing w:val="0"/>
                <w:sz w:val="24"/>
                <w:szCs w:val="24"/>
              </w:rPr>
              <w:t xml:space="preserve"> </w:t>
            </w:r>
            <w:r w:rsidRPr="004B3A62">
              <w:rPr>
                <w:rStyle w:val="46"/>
                <w:rFonts w:cs="Times New Roman"/>
                <w:spacing w:val="0"/>
                <w:sz w:val="24"/>
                <w:szCs w:val="24"/>
              </w:rPr>
              <w:t>Management</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4E65AC8F"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Эволюция показателей эффективности деятельности организации. Методы повышения экономической эффективности. Система нефинансовых показателей. Проблемы несбалансированности и «противоречивости» финансовых и нефинансовых показателей.</w:t>
            </w:r>
          </w:p>
          <w:p w14:paraId="2D99C823" w14:textId="500DB0DE"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sz w:val="24"/>
              </w:rPr>
              <w:t xml:space="preserve">рекомендуемые источники: раздел 8: </w:t>
            </w:r>
            <w:r w:rsidR="00B7522E" w:rsidRPr="004B3A62">
              <w:rPr>
                <w:rFonts w:ascii="Times New Roman" w:hAnsi="Times New Roman" w:cs="Times New Roman"/>
                <w:sz w:val="24"/>
              </w:rPr>
              <w:t xml:space="preserve">1,2,3,4; </w:t>
            </w:r>
            <w:r w:rsidRPr="004B3A62">
              <w:rPr>
                <w:rFonts w:ascii="Times New Roman" w:hAnsi="Times New Roman" w:cs="Times New Roman"/>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7F9FA68D"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0B172543"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2D9DA9A5" w14:textId="4801FE98"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2</w:t>
            </w:r>
            <w:r w:rsidRPr="004B3A62">
              <w:rPr>
                <w:rStyle w:val="46"/>
                <w:rFonts w:cs="Times New Roman"/>
                <w:spacing w:val="0"/>
                <w:sz w:val="24"/>
                <w:szCs w:val="24"/>
              </w:rPr>
              <w:t xml:space="preserve">. Развитие теоретико-методических представлений об </w:t>
            </w:r>
            <w:r w:rsidRPr="004B3A62">
              <w:rPr>
                <w:rFonts w:ascii="Times New Roman" w:hAnsi="Times New Roman" w:cs="Times New Roman"/>
                <w:bCs/>
                <w:sz w:val="24"/>
                <w:shd w:val="clear" w:color="auto" w:fill="FFFFFF"/>
              </w:rPr>
              <w:t>управлении затратами для обеспечения конкурентных преимуществ</w:t>
            </w:r>
            <w:r w:rsidRPr="004B3A62">
              <w:rPr>
                <w:rFonts w:ascii="Times New Roman" w:hAnsi="Times New Roman" w:cs="Times New Roman"/>
                <w:sz w:val="24"/>
                <w:shd w:val="clear" w:color="auto" w:fill="FFFFFF"/>
              </w:rPr>
              <w:t xml:space="preserve"> и </w:t>
            </w:r>
            <w:r w:rsidRPr="004B3A62">
              <w:rPr>
                <w:rFonts w:ascii="Times New Roman" w:hAnsi="Times New Roman" w:cs="Times New Roman"/>
                <w:sz w:val="24"/>
                <w:shd w:val="clear" w:color="auto" w:fill="FFFFFF"/>
              </w:rPr>
              <w:lastRenderedPageBreak/>
              <w:t>повышения эффективности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1481F20A" w14:textId="7521C8F4" w:rsidR="002C7C09" w:rsidRPr="004B3A62" w:rsidRDefault="00397E5D">
            <w:pPr>
              <w:widowControl w:val="0"/>
              <w:rPr>
                <w:rFonts w:ascii="Times New Roman" w:hAnsi="Times New Roman" w:cs="Times New Roman"/>
                <w:sz w:val="24"/>
                <w:shd w:val="clear" w:color="auto" w:fill="FFFFFF"/>
              </w:rPr>
            </w:pPr>
            <w:r w:rsidRPr="004B3A62">
              <w:rPr>
                <w:rFonts w:ascii="Times New Roman" w:hAnsi="Times New Roman" w:cs="Times New Roman"/>
                <w:bCs/>
                <w:sz w:val="24"/>
              </w:rPr>
              <w:lastRenderedPageBreak/>
              <w:t xml:space="preserve">Выявление затратообразующих факторов, регулирующих каждый вид экономической деятельности. Создание устойчивого конкурентного преимущества на основе лучшего, чем у конкурента, управления затратообразующими факторами или путем </w:t>
            </w:r>
            <w:r w:rsidRPr="004B3A62">
              <w:rPr>
                <w:rFonts w:ascii="Times New Roman" w:hAnsi="Times New Roman" w:cs="Times New Roman"/>
                <w:bCs/>
                <w:sz w:val="24"/>
              </w:rPr>
              <w:lastRenderedPageBreak/>
              <w:t>реконфигурации цепочки ценностей.</w:t>
            </w:r>
            <w:r w:rsidR="006D5355" w:rsidRPr="004B3A62">
              <w:rPr>
                <w:rFonts w:ascii="Times New Roman" w:hAnsi="Times New Roman" w:cs="Times New Roman"/>
                <w:bCs/>
                <w:sz w:val="24"/>
              </w:rPr>
              <w:t xml:space="preserve"> </w:t>
            </w:r>
            <w:r w:rsidRPr="004B3A62">
              <w:rPr>
                <w:rFonts w:ascii="Times New Roman" w:hAnsi="Times New Roman" w:cs="Times New Roman"/>
                <w:bCs/>
                <w:sz w:val="24"/>
              </w:rPr>
              <w:t>Перевод производственных операций на аутсорсинг для повышения эффективности бизнеса.</w:t>
            </w:r>
          </w:p>
          <w:p w14:paraId="582F2DF7" w14:textId="51FF5DBA"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bCs/>
                <w:sz w:val="24"/>
              </w:rPr>
              <w:t xml:space="preserve">рекомендуемые источники: раздел 8: </w:t>
            </w:r>
            <w:r w:rsidR="00B7522E" w:rsidRPr="004B3A62">
              <w:rPr>
                <w:rFonts w:ascii="Times New Roman" w:hAnsi="Times New Roman" w:cs="Times New Roman"/>
                <w:sz w:val="24"/>
              </w:rPr>
              <w:t xml:space="preserve">3,4,5; </w:t>
            </w:r>
            <w:r w:rsidRPr="004B3A62">
              <w:rPr>
                <w:rFonts w:ascii="Times New Roman" w:hAnsi="Times New Roman" w:cs="Times New Roman"/>
                <w:bCs/>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25034FBF"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Pr="004B3A62">
              <w:rPr>
                <w:rFonts w:ascii="Times New Roman" w:hAnsi="Times New Roman" w:cs="Times New Roman"/>
                <w:sz w:val="24"/>
              </w:rPr>
              <w:lastRenderedPageBreak/>
              <w:t>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22903067"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1FD2AC6" w14:textId="45AF341A"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lastRenderedPageBreak/>
              <w:t xml:space="preserve">Тема </w:t>
            </w:r>
            <w:r w:rsidR="006D5355" w:rsidRPr="004B3A62">
              <w:rPr>
                <w:rStyle w:val="46"/>
                <w:rFonts w:cs="Times New Roman"/>
                <w:spacing w:val="0"/>
                <w:sz w:val="24"/>
                <w:szCs w:val="24"/>
              </w:rPr>
              <w:t>3</w:t>
            </w:r>
            <w:r w:rsidRPr="004B3A62">
              <w:rPr>
                <w:rStyle w:val="46"/>
                <w:rFonts w:cs="Times New Roman"/>
                <w:spacing w:val="0"/>
                <w:sz w:val="24"/>
                <w:szCs w:val="24"/>
              </w:rPr>
              <w:t>. Методы у</w:t>
            </w:r>
            <w:r w:rsidRPr="004B3A62">
              <w:rPr>
                <w:rFonts w:ascii="Times New Roman" w:hAnsi="Times New Roman" w:cs="Times New Roman"/>
                <w:bCs/>
                <w:sz w:val="24"/>
                <w:shd w:val="clear" w:color="auto" w:fill="FFFFFF"/>
              </w:rPr>
              <w:t>правленческого контроля и бюджетирование при управлении эффективностью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385EA095"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bCs/>
                <w:sz w:val="24"/>
              </w:rPr>
              <w:t>Поведенческие аспекты бюджетирования: позитивные последствия с точки зрения ответственности и мотивации; неблагоприятные последствия с точки зрения «перевыполнения бюджета» и манипулирования бюджетом. Критика использования бюджетирования и рекомендации сторонников сбалансированной системы показателей (balancedscorecard) и методов «безбюджетного управления» (beyondbudgeting).</w:t>
            </w:r>
          </w:p>
          <w:p w14:paraId="214345E1" w14:textId="7C525D43" w:rsidR="002C7C09" w:rsidRPr="004B3A62" w:rsidRDefault="00397E5D">
            <w:pPr>
              <w:widowControl w:val="0"/>
              <w:rPr>
                <w:rFonts w:ascii="Times New Roman" w:eastAsia="Calibri" w:hAnsi="Times New Roman" w:cs="Times New Roman"/>
                <w:sz w:val="24"/>
                <w:lang w:eastAsia="zh-CN"/>
              </w:rPr>
            </w:pPr>
            <w:r w:rsidRPr="004B3A62">
              <w:rPr>
                <w:rFonts w:ascii="Times New Roman" w:hAnsi="Times New Roman" w:cs="Times New Roman"/>
                <w:bCs/>
                <w:sz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Fonts w:ascii="Times New Roman" w:hAnsi="Times New Roman" w:cs="Times New Roman"/>
                <w:bCs/>
                <w:sz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2CDC82BC"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7F2F26B0"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109DAB8C" w14:textId="4A5DE377" w:rsidR="002C7C09" w:rsidRPr="004B3A62" w:rsidRDefault="00397E5D">
            <w:pPr>
              <w:widowControl w:val="0"/>
              <w:ind w:hanging="4"/>
              <w:jc w:val="both"/>
              <w:rPr>
                <w:rFonts w:ascii="Times New Roman" w:hAnsi="Times New Roman" w:cs="Times New Roman"/>
                <w:bCs/>
                <w:sz w:val="24"/>
                <w:shd w:val="clear" w:color="auto" w:fill="FFFFFF"/>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4</w:t>
            </w:r>
            <w:r w:rsidRPr="004B3A62">
              <w:rPr>
                <w:rStyle w:val="46"/>
                <w:rFonts w:cs="Times New Roman"/>
                <w:spacing w:val="0"/>
                <w:sz w:val="24"/>
                <w:szCs w:val="24"/>
              </w:rPr>
              <w:t xml:space="preserve">. </w:t>
            </w:r>
            <w:r w:rsidRPr="004B3A62">
              <w:rPr>
                <w:rFonts w:ascii="Times New Roman" w:hAnsi="Times New Roman" w:cs="Times New Roman"/>
                <w:bCs/>
                <w:sz w:val="24"/>
                <w:shd w:val="clear" w:color="auto" w:fill="FFFFFF"/>
              </w:rPr>
              <w:t>Оценка эффективности деятельности центров ответственности</w:t>
            </w:r>
          </w:p>
          <w:p w14:paraId="0BCAE252" w14:textId="77777777" w:rsidR="002C7C09" w:rsidRPr="004B3A62" w:rsidRDefault="002C7C09">
            <w:pPr>
              <w:widowControl w:val="0"/>
              <w:rPr>
                <w:rStyle w:val="46"/>
                <w:rFonts w:eastAsiaTheme="minorHAnsi" w:cs="Times New Roman"/>
                <w:spacing w:val="0"/>
                <w:sz w:val="24"/>
                <w:szCs w:val="24"/>
                <w:lang w:eastAsia="en-US"/>
              </w:rPr>
            </w:pP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6DEBAF8C" w14:textId="329C982F" w:rsidR="006648D5" w:rsidRPr="004B3A62" w:rsidRDefault="00397E5D" w:rsidP="006648D5">
            <w:pPr>
              <w:widowControl w:val="0"/>
              <w:jc w:val="both"/>
              <w:rPr>
                <w:rFonts w:ascii="Times New Roman" w:hAnsi="Times New Roman" w:cs="Times New Roman"/>
                <w:b/>
                <w:sz w:val="24"/>
              </w:rPr>
            </w:pPr>
            <w:r w:rsidRPr="004B3A62">
              <w:rPr>
                <w:rFonts w:ascii="Times New Roman" w:hAnsi="Times New Roman" w:cs="Times New Roman"/>
                <w:bCs/>
                <w:sz w:val="24"/>
              </w:rPr>
              <w:t xml:space="preserve">Поведенческие последствия контроля и управления эффективностью. </w:t>
            </w:r>
            <w:r w:rsidR="006648D5" w:rsidRPr="004B3A62">
              <w:rPr>
                <w:rFonts w:ascii="Times New Roman" w:hAnsi="Times New Roman" w:cs="Times New Roman"/>
                <w:bCs/>
                <w:sz w:val="24"/>
              </w:rPr>
              <w:t>Особенности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4FD614C8" w14:textId="05BA8201" w:rsidR="002C7C09" w:rsidRPr="004B3A62" w:rsidRDefault="00397E5D">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3,4,7;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62E8270E" w14:textId="77777777"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2C7C09" w:rsidRPr="004B3A62" w14:paraId="72EB1B8F"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0EFB2DD5" w14:textId="14271618" w:rsidR="002C7C09" w:rsidRPr="004B3A62" w:rsidRDefault="00397E5D">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 xml:space="preserve">Тема </w:t>
            </w:r>
            <w:r w:rsidR="006D5355" w:rsidRPr="004B3A62">
              <w:rPr>
                <w:rStyle w:val="46"/>
                <w:rFonts w:cs="Times New Roman"/>
                <w:spacing w:val="0"/>
                <w:sz w:val="24"/>
                <w:szCs w:val="24"/>
              </w:rPr>
              <w:t>5</w:t>
            </w:r>
            <w:r w:rsidRPr="004B3A62">
              <w:rPr>
                <w:rStyle w:val="46"/>
                <w:rFonts w:cs="Times New Roman"/>
                <w:spacing w:val="0"/>
                <w:sz w:val="24"/>
                <w:szCs w:val="24"/>
              </w:rPr>
              <w:t>. Методические подходы к построению к</w:t>
            </w:r>
            <w:r w:rsidRPr="004B3A62">
              <w:rPr>
                <w:rFonts w:ascii="Times New Roman" w:hAnsi="Times New Roman" w:cs="Times New Roman"/>
                <w:bCs/>
                <w:sz w:val="24"/>
                <w:shd w:val="clear" w:color="auto" w:fill="FFFFFF"/>
              </w:rPr>
              <w:t>омплексных систем управления эффективностью бизнеса</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551A0FC1" w14:textId="77777777" w:rsidR="002C7C09" w:rsidRPr="004B3A62" w:rsidRDefault="00397E5D">
            <w:pPr>
              <w:widowControl w:val="0"/>
              <w:rPr>
                <w:rStyle w:val="46"/>
                <w:rFonts w:cs="Times New Roman"/>
                <w:spacing w:val="0"/>
                <w:sz w:val="24"/>
                <w:szCs w:val="24"/>
              </w:rPr>
            </w:pPr>
            <w:r w:rsidRPr="004B3A62">
              <w:rPr>
                <w:rFonts w:ascii="Times New Roman" w:hAnsi="Times New Roman" w:cs="Times New Roman"/>
                <w:bCs/>
                <w:sz w:val="24"/>
              </w:rPr>
              <w:t xml:space="preserve">Сбалансированность как основа здорового роста компании. Сбалансированность бизнес-процессов и показателей управления. Разрыв стратегии и операционной деятельности, его преодоление на основе комплексных систем стратегического управления компанией. Французская система «Бортового табло». Система селективных показателей Ю. Вебера. Система стратегических карт Л. Мейселя. Пирамида </w:t>
            </w:r>
            <w:r w:rsidRPr="004B3A62">
              <w:rPr>
                <w:rFonts w:ascii="Times New Roman" w:hAnsi="Times New Roman" w:cs="Times New Roman"/>
                <w:bCs/>
                <w:sz w:val="24"/>
              </w:rPr>
              <w:lastRenderedPageBreak/>
              <w:t>эффективности деятельности компании МакНейра-Ланча-Кросса. Модель оценки эффективности деятельности и роста EP2M Адамса-Робертса. Универсальная система показателей деятельности Рамперсада.</w:t>
            </w:r>
          </w:p>
          <w:p w14:paraId="63DB54F9" w14:textId="47324074" w:rsidR="002C7C09" w:rsidRPr="004B3A62" w:rsidRDefault="00397E5D">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 4,5,8;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7057C9F1" w14:textId="2C273D31"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r w:rsidR="002C7C09" w:rsidRPr="004B3A62" w14:paraId="7253053C" w14:textId="77777777" w:rsidTr="006D5355">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08D2447" w14:textId="11F8F5C2" w:rsidR="002C7C09" w:rsidRPr="004B3A62" w:rsidRDefault="004D7905">
            <w:pPr>
              <w:widowControl w:val="0"/>
              <w:rPr>
                <w:rStyle w:val="46"/>
                <w:rFonts w:eastAsiaTheme="minorHAnsi" w:cs="Times New Roman"/>
                <w:spacing w:val="0"/>
                <w:sz w:val="24"/>
                <w:szCs w:val="24"/>
                <w:lang w:eastAsia="en-US"/>
              </w:rPr>
            </w:pPr>
            <w:r w:rsidRPr="004B3A62">
              <w:rPr>
                <w:rStyle w:val="46"/>
                <w:rFonts w:cs="Times New Roman"/>
                <w:spacing w:val="0"/>
                <w:sz w:val="24"/>
                <w:szCs w:val="24"/>
              </w:rPr>
              <w:t>Тема 6. Методика и особенности ц</w:t>
            </w:r>
            <w:r w:rsidRPr="004B3A62">
              <w:rPr>
                <w:rFonts w:ascii="Times New Roman" w:hAnsi="Times New Roman" w:cs="Times New Roman"/>
                <w:bCs/>
                <w:sz w:val="24"/>
                <w:shd w:val="clear" w:color="auto" w:fill="FFFFFF"/>
              </w:rPr>
              <w:t xml:space="preserve">енностно-ориентированного управления </w:t>
            </w:r>
            <w:r w:rsidR="006648D5" w:rsidRPr="004B3A62">
              <w:rPr>
                <w:rFonts w:ascii="Times New Roman" w:hAnsi="Times New Roman" w:cs="Times New Roman"/>
                <w:bCs/>
                <w:sz w:val="24"/>
                <w:shd w:val="clear" w:color="auto" w:fill="FFFFFF"/>
              </w:rPr>
              <w:t>предприятием</w:t>
            </w:r>
          </w:p>
        </w:tc>
        <w:tc>
          <w:tcPr>
            <w:tcW w:w="3990" w:type="dxa"/>
            <w:tcBorders>
              <w:top w:val="single" w:sz="4" w:space="0" w:color="000000"/>
              <w:left w:val="single" w:sz="4" w:space="0" w:color="000000"/>
              <w:bottom w:val="single" w:sz="4" w:space="0" w:color="000000"/>
              <w:right w:val="single" w:sz="4" w:space="0" w:color="000000"/>
            </w:tcBorders>
            <w:shd w:val="clear" w:color="auto" w:fill="auto"/>
          </w:tcPr>
          <w:p w14:paraId="70E140BF" w14:textId="77777777" w:rsidR="004D7905" w:rsidRPr="004B3A62" w:rsidRDefault="00397E5D" w:rsidP="004D7905">
            <w:pPr>
              <w:widowControl w:val="0"/>
              <w:rPr>
                <w:rFonts w:ascii="Times New Roman" w:hAnsi="Times New Roman" w:cs="Times New Roman"/>
                <w:bCs/>
                <w:sz w:val="24"/>
              </w:rPr>
            </w:pPr>
            <w:r w:rsidRPr="004B3A62">
              <w:rPr>
                <w:rFonts w:ascii="Times New Roman" w:hAnsi="Times New Roman" w:cs="Times New Roman"/>
                <w:bCs/>
                <w:sz w:val="24"/>
              </w:rPr>
              <w:t>Сравнительный анализ эффективности индикаторов создания стоимости.</w:t>
            </w:r>
            <w:r w:rsidR="006D5355" w:rsidRPr="004B3A62">
              <w:rPr>
                <w:rFonts w:ascii="Times New Roman" w:hAnsi="Times New Roman" w:cs="Times New Roman"/>
                <w:bCs/>
                <w:sz w:val="24"/>
              </w:rPr>
              <w:t xml:space="preserve"> </w:t>
            </w:r>
            <w:r w:rsidRPr="004B3A62">
              <w:rPr>
                <w:rFonts w:ascii="Times New Roman" w:hAnsi="Times New Roman" w:cs="Times New Roman"/>
                <w:bCs/>
                <w:sz w:val="24"/>
              </w:rPr>
              <w:t xml:space="preserve">Стоимостная ориентация в деятельности корпораций и разработка корпоративной стратегии, ориентированной на увеличение стоимости бизнеса. </w:t>
            </w:r>
          </w:p>
          <w:p w14:paraId="5445122F" w14:textId="77777777" w:rsidR="004D7905" w:rsidRPr="004B3A62" w:rsidRDefault="004D7905" w:rsidP="004D7905">
            <w:pPr>
              <w:widowControl w:val="0"/>
              <w:rPr>
                <w:rFonts w:ascii="Times New Roman" w:hAnsi="Times New Roman" w:cs="Times New Roman"/>
              </w:rPr>
            </w:pPr>
          </w:p>
          <w:p w14:paraId="2AA9E7AB" w14:textId="747A9245" w:rsidR="002C7C09" w:rsidRPr="004B3A62" w:rsidRDefault="00397E5D" w:rsidP="004D7905">
            <w:pPr>
              <w:widowControl w:val="0"/>
              <w:rPr>
                <w:rFonts w:ascii="Times New Roman" w:eastAsia="Calibri" w:hAnsi="Times New Roman" w:cs="Times New Roman"/>
                <w:sz w:val="24"/>
                <w:lang w:eastAsia="zh-CN"/>
              </w:rPr>
            </w:pPr>
            <w:r w:rsidRPr="004B3A62">
              <w:rPr>
                <w:rStyle w:val="46"/>
                <w:rFonts w:cs="Times New Roman"/>
                <w:bCs/>
                <w:spacing w:val="0"/>
                <w:sz w:val="24"/>
                <w:szCs w:val="24"/>
              </w:rPr>
              <w:t xml:space="preserve">рекомендуемые источники: раздел 8: </w:t>
            </w:r>
            <w:r w:rsidR="00B7522E" w:rsidRPr="004B3A62">
              <w:rPr>
                <w:rFonts w:ascii="Times New Roman" w:hAnsi="Times New Roman" w:cs="Times New Roman"/>
                <w:sz w:val="24"/>
              </w:rPr>
              <w:t xml:space="preserve">4,5,8; </w:t>
            </w:r>
            <w:r w:rsidRPr="004B3A62">
              <w:rPr>
                <w:rStyle w:val="46"/>
                <w:rFonts w:cs="Times New Roman"/>
                <w:bCs/>
                <w:spacing w:val="0"/>
                <w:sz w:val="24"/>
                <w:szCs w:val="24"/>
              </w:rPr>
              <w:t>раздел 9: 2,3,4</w:t>
            </w:r>
          </w:p>
        </w:tc>
        <w:tc>
          <w:tcPr>
            <w:tcW w:w="3455" w:type="dxa"/>
            <w:tcBorders>
              <w:top w:val="single" w:sz="4" w:space="0" w:color="000000"/>
              <w:left w:val="single" w:sz="4" w:space="0" w:color="000000"/>
              <w:bottom w:val="single" w:sz="4" w:space="0" w:color="000000"/>
              <w:right w:val="single" w:sz="4" w:space="0" w:color="000000"/>
            </w:tcBorders>
          </w:tcPr>
          <w:p w14:paraId="53294BF0" w14:textId="78D78038" w:rsidR="002C7C09" w:rsidRPr="004B3A62" w:rsidRDefault="00397E5D">
            <w:pPr>
              <w:widowControl w:val="0"/>
              <w:rPr>
                <w:rFonts w:ascii="Times New Roman" w:hAnsi="Times New Roman" w:cs="Times New Roman"/>
                <w:sz w:val="24"/>
              </w:rPr>
            </w:pPr>
            <w:r w:rsidRPr="004B3A62">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 </w:t>
            </w:r>
          </w:p>
        </w:tc>
      </w:tr>
    </w:tbl>
    <w:p w14:paraId="75FCC0D6" w14:textId="77777777" w:rsidR="002C7C09" w:rsidRPr="004B3A62" w:rsidRDefault="002C7C09">
      <w:pPr>
        <w:contextualSpacing/>
        <w:jc w:val="both"/>
        <w:rPr>
          <w:rFonts w:ascii="Times New Roman" w:hAnsi="Times New Roman" w:cs="Times New Roman"/>
          <w:szCs w:val="28"/>
          <w:lang w:bidi="ru-RU"/>
        </w:rPr>
      </w:pPr>
    </w:p>
    <w:p w14:paraId="7C22306B" w14:textId="10247060" w:rsidR="002C7C09" w:rsidRPr="004B3A62" w:rsidRDefault="00397E5D" w:rsidP="006D5355">
      <w:pPr>
        <w:keepNext/>
        <w:keepLines/>
        <w:spacing w:line="360" w:lineRule="auto"/>
        <w:ind w:left="-11" w:firstLine="720"/>
        <w:jc w:val="both"/>
        <w:outlineLvl w:val="3"/>
        <w:rPr>
          <w:rFonts w:ascii="Times New Roman" w:hAnsi="Times New Roman" w:cs="Times New Roman"/>
          <w:b/>
          <w:bCs/>
          <w:szCs w:val="28"/>
        </w:rPr>
      </w:pPr>
      <w:r w:rsidRPr="004B3A62">
        <w:rPr>
          <w:rFonts w:ascii="Times New Roman" w:hAnsi="Times New Roman" w:cs="Times New Roman"/>
          <w:b/>
          <w:bCs/>
          <w:szCs w:val="28"/>
        </w:rPr>
        <w:t>6.2. Перечень вопросов, заданий, тем для подготовки к текущему контролю</w:t>
      </w:r>
    </w:p>
    <w:p w14:paraId="1D05766C" w14:textId="77777777" w:rsidR="006D5355" w:rsidRPr="004B3A62" w:rsidRDefault="006D5355" w:rsidP="006D5355">
      <w:pPr>
        <w:keepNext/>
        <w:keepLines/>
        <w:spacing w:line="360" w:lineRule="auto"/>
        <w:ind w:left="-11" w:firstLine="720"/>
        <w:jc w:val="both"/>
        <w:outlineLvl w:val="3"/>
        <w:rPr>
          <w:rFonts w:ascii="Times New Roman" w:hAnsi="Times New Roman" w:cs="Times New Roman"/>
          <w:b/>
          <w:bCs/>
          <w:szCs w:val="28"/>
        </w:rPr>
      </w:pPr>
    </w:p>
    <w:p w14:paraId="46A86930" w14:textId="77777777" w:rsidR="002C7C09" w:rsidRPr="004B3A62" w:rsidRDefault="00397E5D">
      <w:pPr>
        <w:ind w:left="360"/>
        <w:rPr>
          <w:rFonts w:ascii="Times New Roman" w:hAnsi="Times New Roman" w:cs="Times New Roman"/>
          <w:b/>
          <w:iCs/>
          <w:kern w:val="2"/>
          <w:szCs w:val="28"/>
        </w:rPr>
      </w:pPr>
      <w:r w:rsidRPr="004B3A62">
        <w:rPr>
          <w:rFonts w:ascii="Times New Roman" w:hAnsi="Times New Roman" w:cs="Times New Roman"/>
          <w:b/>
          <w:iCs/>
          <w:kern w:val="2"/>
          <w:szCs w:val="28"/>
        </w:rPr>
        <w:t>Примерные темы контрольной работы</w:t>
      </w:r>
    </w:p>
    <w:p w14:paraId="45D83B11" w14:textId="77777777" w:rsidR="002C7C09" w:rsidRPr="004B3A62" w:rsidRDefault="002C7C09">
      <w:pPr>
        <w:ind w:left="360"/>
        <w:rPr>
          <w:rFonts w:ascii="Times New Roman" w:hAnsi="Times New Roman" w:cs="Times New Roman"/>
          <w:b/>
          <w:iCs/>
          <w:kern w:val="2"/>
          <w:szCs w:val="28"/>
        </w:rPr>
      </w:pPr>
    </w:p>
    <w:p w14:paraId="135ED2D8"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37CB6FE0"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Определение экономической и ресурсной эффективности. Эволюция показателей эффективности деятельности организации.</w:t>
      </w:r>
    </w:p>
    <w:p w14:paraId="77D61EBE" w14:textId="77777777" w:rsidR="001C7F38" w:rsidRPr="004B3A62" w:rsidRDefault="00397E5D" w:rsidP="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Методы повышения экономической эффективности. </w:t>
      </w:r>
    </w:p>
    <w:p w14:paraId="72EEA97B" w14:textId="095E1076" w:rsidR="001C7F38" w:rsidRPr="004B3A62" w:rsidRDefault="00C90253" w:rsidP="001C7F38">
      <w:pPr>
        <w:pStyle w:val="af9"/>
        <w:numPr>
          <w:ilvl w:val="0"/>
          <w:numId w:val="3"/>
        </w:numPr>
        <w:spacing w:line="360" w:lineRule="auto"/>
        <w:jc w:val="both"/>
        <w:rPr>
          <w:rFonts w:ascii="Times New Roman" w:hAnsi="Times New Roman" w:cs="Times New Roman"/>
          <w:szCs w:val="28"/>
        </w:rPr>
      </w:pPr>
      <w:r>
        <w:rPr>
          <w:rFonts w:ascii="Times New Roman" w:hAnsi="Times New Roman" w:cs="Times New Roman"/>
          <w:szCs w:val="28"/>
        </w:rPr>
        <w:t xml:space="preserve">Бюджетирование как инструмент </w:t>
      </w:r>
      <w:r w:rsidR="001C7F38" w:rsidRPr="004B3A62">
        <w:rPr>
          <w:rFonts w:ascii="Times New Roman" w:hAnsi="Times New Roman" w:cs="Times New Roman"/>
          <w:szCs w:val="28"/>
        </w:rPr>
        <w:t>эффективного управления предприятием туризма.</w:t>
      </w:r>
    </w:p>
    <w:p w14:paraId="3FE5F720" w14:textId="196738F1" w:rsidR="001C7F38" w:rsidRPr="004B3A62" w:rsidRDefault="001C7F38" w:rsidP="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Построение финансовой структуры и определение центров финансовой ответственности предприятий индустрии </w:t>
      </w:r>
      <w:r w:rsidR="007917ED" w:rsidRPr="004B3A62">
        <w:rPr>
          <w:rFonts w:ascii="Times New Roman" w:hAnsi="Times New Roman" w:cs="Times New Roman"/>
          <w:spacing w:val="-6"/>
          <w:szCs w:val="28"/>
        </w:rPr>
        <w:t>туризма</w:t>
      </w:r>
      <w:r w:rsidRPr="004B3A62">
        <w:rPr>
          <w:rFonts w:ascii="Times New Roman" w:hAnsi="Times New Roman" w:cs="Times New Roman"/>
          <w:spacing w:val="-6"/>
          <w:szCs w:val="28"/>
        </w:rPr>
        <w:t xml:space="preserve">. </w:t>
      </w:r>
    </w:p>
    <w:p w14:paraId="30196ECD" w14:textId="0A7EDCB6"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lastRenderedPageBreak/>
        <w:t>Основы концепции «Performance</w:t>
      </w:r>
      <w:r w:rsidR="006D5355" w:rsidRPr="004B3A62">
        <w:rPr>
          <w:rFonts w:ascii="Times New Roman" w:hAnsi="Times New Roman" w:cs="Times New Roman"/>
          <w:szCs w:val="28"/>
        </w:rPr>
        <w:t xml:space="preserve"> </w:t>
      </w:r>
      <w:r w:rsidRPr="004B3A62">
        <w:rPr>
          <w:rFonts w:ascii="Times New Roman" w:hAnsi="Times New Roman" w:cs="Times New Roman"/>
          <w:szCs w:val="28"/>
        </w:rPr>
        <w:t xml:space="preserve">Management». </w:t>
      </w:r>
    </w:p>
    <w:p w14:paraId="06E35129" w14:textId="77777777"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Финансовые и нефинансовые показатели. Система нефинансовых показателей. </w:t>
      </w:r>
    </w:p>
    <w:p w14:paraId="7A58FE5A" w14:textId="77777777" w:rsidR="007917ED" w:rsidRPr="004B3A62" w:rsidRDefault="00397E5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r w:rsidR="007917ED" w:rsidRPr="004B3A62">
        <w:rPr>
          <w:rFonts w:ascii="Times New Roman" w:hAnsi="Times New Roman" w:cs="Times New Roman"/>
          <w:bCs/>
          <w:szCs w:val="28"/>
          <w:shd w:val="clear" w:color="auto" w:fill="FFFFFF"/>
        </w:rPr>
        <w:t xml:space="preserve"> </w:t>
      </w:r>
    </w:p>
    <w:p w14:paraId="550EF3B0" w14:textId="5BFAD154"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Аутсорсинг как стратегия сужения деятельности предприятия индустрии туризма. </w:t>
      </w:r>
    </w:p>
    <w:p w14:paraId="43990C1E" w14:textId="4BD5684B" w:rsidR="002C7C09" w:rsidRPr="004B3A62" w:rsidRDefault="00397E5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shd w:val="clear" w:color="auto" w:fill="FFFFFF"/>
        </w:rPr>
        <w:t>Исследование чувствительности моделей принятия решений, на основе соотношения «затраты-объём-прибыль».</w:t>
      </w:r>
    </w:p>
    <w:p w14:paraId="55CCE5E6" w14:textId="280046DA" w:rsidR="002C7C09" w:rsidRPr="004B3A62" w:rsidRDefault="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Научный подход к построению отраслевой цепочки ценностей.</w:t>
      </w:r>
    </w:p>
    <w:p w14:paraId="309C8458" w14:textId="19654835" w:rsidR="002C7C09" w:rsidRPr="004B3A62" w:rsidRDefault="001C7F38">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Этапы разработки системы бюджетирования предприятий туризма и их характеристика. </w:t>
      </w:r>
    </w:p>
    <w:p w14:paraId="5FE3D488" w14:textId="5CD7CD4D"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Виды бюджетов и технология составления мастер-бюджета предприятия индустрии туризма.</w:t>
      </w:r>
    </w:p>
    <w:p w14:paraId="052248B1" w14:textId="1426E388" w:rsidR="007917ED"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 </w:t>
      </w:r>
      <w:r w:rsidRPr="004B3A62">
        <w:rPr>
          <w:rFonts w:ascii="Times New Roman" w:hAnsi="Times New Roman" w:cs="Times New Roman"/>
          <w:spacing w:val="-6"/>
          <w:szCs w:val="28"/>
        </w:rPr>
        <w:t xml:space="preserve">Сбалансированная система показателей как система эффективного стратегического управления предприятием индустрии туризма. </w:t>
      </w:r>
    </w:p>
    <w:p w14:paraId="027D4056" w14:textId="0F4B672D" w:rsidR="002C7C09" w:rsidRPr="004B3A62" w:rsidRDefault="007917ED" w:rsidP="007917ED">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 </w:t>
      </w:r>
      <w:r w:rsidR="001C7F38" w:rsidRPr="004B3A62">
        <w:rPr>
          <w:rFonts w:ascii="Times New Roman" w:hAnsi="Times New Roman" w:cs="Times New Roman"/>
          <w:bCs/>
          <w:szCs w:val="28"/>
        </w:rPr>
        <w:t>Методы управления затратами и их применение в деятельности предприятий туризма</w:t>
      </w:r>
      <w:r w:rsidRPr="004B3A62">
        <w:rPr>
          <w:rFonts w:ascii="Times New Roman" w:hAnsi="Times New Roman" w:cs="Times New Roman"/>
          <w:bCs/>
          <w:szCs w:val="28"/>
        </w:rPr>
        <w:t>.</w:t>
      </w:r>
    </w:p>
    <w:p w14:paraId="1A19D4EC" w14:textId="77777777" w:rsidR="002C7C09" w:rsidRPr="004B3A62" w:rsidRDefault="002C7C09">
      <w:pPr>
        <w:spacing w:line="360" w:lineRule="auto"/>
        <w:ind w:firstLine="709"/>
        <w:jc w:val="center"/>
        <w:rPr>
          <w:rFonts w:ascii="Times New Roman" w:hAnsi="Times New Roman" w:cs="Times New Roman"/>
          <w:b/>
          <w:sz w:val="24"/>
        </w:rPr>
      </w:pPr>
    </w:p>
    <w:p w14:paraId="6C0A259F" w14:textId="77777777" w:rsidR="002C7C09" w:rsidRPr="004B3A62" w:rsidRDefault="00397E5D">
      <w:pPr>
        <w:spacing w:line="360" w:lineRule="auto"/>
        <w:ind w:firstLine="709"/>
        <w:jc w:val="center"/>
        <w:rPr>
          <w:rFonts w:ascii="Times New Roman" w:hAnsi="Times New Roman" w:cs="Times New Roman"/>
          <w:b/>
          <w:szCs w:val="28"/>
        </w:rPr>
      </w:pPr>
      <w:r w:rsidRPr="004B3A62">
        <w:rPr>
          <w:rFonts w:ascii="Times New Roman" w:hAnsi="Times New Roman" w:cs="Times New Roman"/>
          <w:b/>
          <w:szCs w:val="28"/>
        </w:rPr>
        <w:t>Примеры расчетно-аналитических заданий</w:t>
      </w:r>
    </w:p>
    <w:p w14:paraId="6A1C8B47" w14:textId="77777777" w:rsidR="009106D9" w:rsidRPr="004B3A62" w:rsidRDefault="00397E5D"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xml:space="preserve">1. </w:t>
      </w:r>
      <w:r w:rsidR="009106D9" w:rsidRPr="004B3A62">
        <w:rPr>
          <w:rFonts w:ascii="Times New Roman" w:eastAsiaTheme="minorHAnsi" w:hAnsi="Times New Roman" w:cs="Times New Roman"/>
          <w:szCs w:val="28"/>
          <w:lang w:eastAsia="en-US"/>
        </w:rPr>
        <w:t xml:space="preserve">Туристическая компания Z была сформирована 25 лет назад как туроператор внутреннего туризма. Недавно руководство компании проанализировало деятельность и опубликовало своё видение, в котором говорится о желании быть «ведущим туроператором России по внутреннему туризму, обладая образцовыми бизнес-процессами и возможностями». Для управления эффективностью своей деятельности руководство компании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w:t>
      </w:r>
      <w:r w:rsidR="009106D9" w:rsidRPr="004B3A62">
        <w:rPr>
          <w:rFonts w:ascii="Times New Roman" w:eastAsiaTheme="minorHAnsi" w:hAnsi="Times New Roman" w:cs="Times New Roman"/>
          <w:szCs w:val="28"/>
          <w:lang w:eastAsia="en-US"/>
        </w:rPr>
        <w:lastRenderedPageBreak/>
        <w:t>своим заявленным видением. Было решено включить в систему показателей следующие три аспекта:</w:t>
      </w:r>
    </w:p>
    <w:p w14:paraId="6417FF67"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внутренние процессы;</w:t>
      </w:r>
    </w:p>
    <w:p w14:paraId="07ADFFBE"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люди и оборудование;</w:t>
      </w:r>
    </w:p>
    <w:p w14:paraId="3938D006"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взаимоотношения с клиентами.</w:t>
      </w:r>
    </w:p>
    <w:p w14:paraId="53915244"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Обсудите, </w:t>
      </w:r>
      <w:r w:rsidRPr="004B3A62">
        <w:rPr>
          <w:rFonts w:ascii="Times New Roman" w:eastAsiaTheme="minorHAnsi" w:hAnsi="Times New Roman" w:cs="Times New Roman"/>
          <w:szCs w:val="28"/>
          <w:lang w:eastAsia="en-US"/>
        </w:rPr>
        <w:t>как сбалансированная система показателей отличается от традиционной оценки финансовой деятельности.</w:t>
      </w:r>
    </w:p>
    <w:p w14:paraId="090DDD9D" w14:textId="77777777" w:rsidR="009106D9" w:rsidRPr="004B3A62" w:rsidRDefault="009106D9"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Объясните </w:t>
      </w:r>
      <w:r w:rsidRPr="004B3A62">
        <w:rPr>
          <w:rFonts w:ascii="Times New Roman" w:eastAsiaTheme="minorHAnsi" w:hAnsi="Times New Roman" w:cs="Times New Roman"/>
          <w:szCs w:val="28"/>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предприятие индустрии туризма могло бы использовать в системе оценки эффективности деятельности.</w:t>
      </w:r>
    </w:p>
    <w:p w14:paraId="5C5224F8" w14:textId="160E4C92" w:rsidR="002C7C09" w:rsidRPr="004B3A62" w:rsidRDefault="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 xml:space="preserve">2.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566120A0" w14:textId="77777777" w:rsidR="002C7C09" w:rsidRPr="004B3A62" w:rsidRDefault="00397E5D">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szCs w:val="28"/>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672D6E7E" w14:textId="77777777" w:rsidR="002C7C09" w:rsidRPr="004B3A62" w:rsidRDefault="00397E5D">
      <w:pPr>
        <w:spacing w:line="360" w:lineRule="auto"/>
        <w:ind w:firstLine="567"/>
        <w:jc w:val="both"/>
        <w:rPr>
          <w:rFonts w:ascii="Times New Roman" w:eastAsiaTheme="minorHAnsi" w:hAnsi="Times New Roman" w:cs="Times New Roman"/>
          <w:color w:val="000000"/>
          <w:szCs w:val="28"/>
          <w:lang w:eastAsia="en-US"/>
        </w:rPr>
      </w:pPr>
      <w:r w:rsidRPr="004B3A62">
        <w:rPr>
          <w:rFonts w:ascii="Times New Roman" w:eastAsiaTheme="minorHAnsi" w:hAnsi="Times New Roman" w:cs="Times New Roman"/>
          <w:b/>
          <w:bCs/>
          <w:color w:val="000000"/>
          <w:szCs w:val="28"/>
          <w:lang w:eastAsia="en-US"/>
        </w:rPr>
        <w:t xml:space="preserve">Обсудите, </w:t>
      </w:r>
      <w:r w:rsidRPr="004B3A62">
        <w:rPr>
          <w:rFonts w:ascii="Times New Roman" w:eastAsiaTheme="minorHAnsi" w:hAnsi="Times New Roman" w:cs="Times New Roman"/>
          <w:color w:val="000000"/>
          <w:szCs w:val="28"/>
          <w:lang w:eastAsia="en-US"/>
        </w:rPr>
        <w:t xml:space="preserve">как применение сбалансированной системы показателей могло бы быть полезным для гостиницы ВВ. </w:t>
      </w:r>
      <w:r w:rsidRPr="004B3A62">
        <w:rPr>
          <w:rFonts w:ascii="Times New Roman" w:eastAsiaTheme="minorHAnsi" w:hAnsi="Times New Roman" w:cs="Times New Roman"/>
          <w:b/>
          <w:bCs/>
          <w:color w:val="000000"/>
          <w:szCs w:val="28"/>
          <w:lang w:eastAsia="en-US"/>
        </w:rPr>
        <w:t xml:space="preserve">Объясните </w:t>
      </w:r>
      <w:r w:rsidRPr="004B3A62">
        <w:rPr>
          <w:rFonts w:ascii="Times New Roman" w:eastAsiaTheme="minorHAnsi" w:hAnsi="Times New Roman" w:cs="Times New Roman"/>
          <w:color w:val="000000"/>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54F4C5D8" w14:textId="77777777" w:rsidR="002C7C09" w:rsidRPr="004B3A62" w:rsidRDefault="002C7C09">
      <w:pPr>
        <w:spacing w:line="360" w:lineRule="auto"/>
        <w:ind w:firstLine="567"/>
        <w:jc w:val="both"/>
        <w:rPr>
          <w:rFonts w:ascii="Times New Roman" w:eastAsiaTheme="minorHAnsi" w:hAnsi="Times New Roman" w:cs="Times New Roman"/>
          <w:color w:val="000000"/>
          <w:szCs w:val="28"/>
          <w:lang w:eastAsia="en-US"/>
        </w:rPr>
      </w:pPr>
    </w:p>
    <w:p w14:paraId="4D56C2CA" w14:textId="3657CA88" w:rsidR="002C7C09" w:rsidRPr="004B3A62" w:rsidRDefault="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color w:val="000000"/>
          <w:szCs w:val="28"/>
          <w:lang w:eastAsia="en-US"/>
        </w:rPr>
        <w:lastRenderedPageBreak/>
        <w:t xml:space="preserve">3.  </w:t>
      </w:r>
      <w:r w:rsidRPr="004B3A62">
        <w:rPr>
          <w:rFonts w:ascii="Times New Roman" w:eastAsiaTheme="minorHAnsi" w:hAnsi="Times New Roman" w:cs="Times New Roman"/>
          <w:szCs w:val="28"/>
          <w:lang w:eastAsia="en-US"/>
        </w:rPr>
        <w:t xml:space="preserve">Компания BC </w:t>
      </w:r>
      <w:r w:rsidR="00627691" w:rsidRPr="004B3A62">
        <w:rPr>
          <w:rFonts w:ascii="Times New Roman" w:eastAsiaTheme="minorHAnsi" w:hAnsi="Times New Roman" w:cs="Times New Roman"/>
          <w:szCs w:val="28"/>
          <w:lang w:eastAsia="en-US"/>
        </w:rPr>
        <w:t xml:space="preserve">как представитель транспортной инфраструктуры туризма </w:t>
      </w:r>
      <w:r w:rsidRPr="004B3A62">
        <w:rPr>
          <w:rFonts w:ascii="Times New Roman" w:eastAsiaTheme="minorHAnsi" w:hAnsi="Times New Roman" w:cs="Times New Roman"/>
          <w:szCs w:val="28"/>
          <w:lang w:eastAsia="en-US"/>
        </w:rPr>
        <w:t>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649AF269" w14:textId="200FB423" w:rsidR="002C7C09" w:rsidRPr="004B3A62" w:rsidRDefault="00397E5D" w:rsidP="00627691">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Объясните</w:t>
      </w:r>
      <w:r w:rsidRPr="004B3A62">
        <w:rPr>
          <w:rFonts w:ascii="Times New Roman" w:eastAsiaTheme="minorHAnsi" w:hAnsi="Times New Roman" w:cs="Times New Roman"/>
          <w:szCs w:val="28"/>
          <w:lang w:eastAsia="en-US"/>
        </w:rPr>
        <w:t>, как сбалансированная система показателей может использоваться</w:t>
      </w:r>
      <w:r w:rsidR="00627691" w:rsidRPr="004B3A62">
        <w:rPr>
          <w:rFonts w:ascii="Times New Roman" w:eastAsiaTheme="minorHAnsi" w:hAnsi="Times New Roman" w:cs="Times New Roman"/>
          <w:szCs w:val="28"/>
          <w:lang w:eastAsia="en-US"/>
        </w:rPr>
        <w:t xml:space="preserve"> </w:t>
      </w:r>
      <w:r w:rsidRPr="004B3A62">
        <w:rPr>
          <w:rFonts w:ascii="Times New Roman" w:eastAsiaTheme="minorHAnsi" w:hAnsi="Times New Roman" w:cs="Times New Roman"/>
          <w:szCs w:val="28"/>
          <w:lang w:eastAsia="en-US"/>
        </w:rPr>
        <w:t>компанией BC для увеличения прибыли.</w:t>
      </w:r>
    </w:p>
    <w:p w14:paraId="120D0399" w14:textId="7B35791C" w:rsidR="002C7C09" w:rsidRPr="004B3A62" w:rsidRDefault="00397E5D" w:rsidP="009106D9">
      <w:pPr>
        <w:spacing w:line="360" w:lineRule="auto"/>
        <w:ind w:firstLine="567"/>
        <w:jc w:val="both"/>
        <w:rPr>
          <w:rFonts w:ascii="Times New Roman" w:eastAsiaTheme="minorHAnsi" w:hAnsi="Times New Roman" w:cs="Times New Roman"/>
          <w:szCs w:val="28"/>
          <w:lang w:eastAsia="en-US"/>
        </w:rPr>
      </w:pPr>
      <w:r w:rsidRPr="004B3A62">
        <w:rPr>
          <w:rFonts w:ascii="Times New Roman" w:eastAsiaTheme="minorHAnsi" w:hAnsi="Times New Roman" w:cs="Times New Roman"/>
          <w:b/>
          <w:bCs/>
          <w:szCs w:val="28"/>
          <w:lang w:eastAsia="en-US"/>
        </w:rPr>
        <w:t xml:space="preserve">Объясните, </w:t>
      </w:r>
      <w:r w:rsidRPr="004B3A62">
        <w:rPr>
          <w:rFonts w:ascii="Times New Roman" w:eastAsiaTheme="minorHAnsi" w:hAnsi="Times New Roman" w:cs="Times New Roman"/>
          <w:szCs w:val="28"/>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184FC660" w14:textId="77777777" w:rsidR="002C7C09" w:rsidRPr="004B3A62" w:rsidRDefault="002C7C09">
      <w:pPr>
        <w:spacing w:line="360" w:lineRule="auto"/>
        <w:ind w:firstLine="709"/>
        <w:jc w:val="both"/>
        <w:rPr>
          <w:rFonts w:ascii="Times New Roman" w:hAnsi="Times New Roman" w:cs="Times New Roman"/>
          <w:b/>
          <w:bCs/>
          <w:szCs w:val="28"/>
        </w:rPr>
      </w:pPr>
    </w:p>
    <w:p w14:paraId="477A076C" w14:textId="22D128CD" w:rsidR="002C7C09" w:rsidRPr="004B3A62" w:rsidRDefault="00397E5D">
      <w:pPr>
        <w:pStyle w:val="af"/>
        <w:ind w:firstLine="567"/>
        <w:jc w:val="both"/>
        <w:rPr>
          <w:b w:val="0"/>
          <w:i/>
          <w:szCs w:val="28"/>
        </w:rPr>
      </w:pPr>
      <w:r w:rsidRPr="004B3A62">
        <w:rPr>
          <w:b w:val="0"/>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4D7905" w:rsidRPr="004B3A62">
        <w:rPr>
          <w:b w:val="0"/>
          <w:i/>
          <w:szCs w:val="28"/>
        </w:rPr>
        <w:t>стратегического и инновационного развития</w:t>
      </w:r>
      <w:r w:rsidRPr="004B3A62">
        <w:rPr>
          <w:b w:val="0"/>
          <w:i/>
          <w:szCs w:val="28"/>
        </w:rPr>
        <w:t>.</w:t>
      </w:r>
    </w:p>
    <w:p w14:paraId="2F7B9D11" w14:textId="77777777" w:rsidR="002C7C09" w:rsidRPr="004B3A62" w:rsidRDefault="002C7C09">
      <w:pPr>
        <w:spacing w:line="360" w:lineRule="auto"/>
        <w:ind w:firstLine="567"/>
        <w:jc w:val="both"/>
        <w:rPr>
          <w:rFonts w:ascii="Times New Roman" w:hAnsi="Times New Roman" w:cs="Times New Roman"/>
          <w:b/>
          <w:bCs/>
          <w:szCs w:val="28"/>
        </w:rPr>
      </w:pPr>
    </w:p>
    <w:p w14:paraId="34455F0E" w14:textId="77777777" w:rsidR="002C7C09" w:rsidRPr="004B3A62" w:rsidRDefault="00397E5D">
      <w:pPr>
        <w:spacing w:line="360" w:lineRule="auto"/>
        <w:ind w:firstLine="709"/>
        <w:jc w:val="center"/>
        <w:rPr>
          <w:rFonts w:ascii="Times New Roman" w:hAnsi="Times New Roman" w:cs="Times New Roman"/>
          <w:b/>
          <w:bCs/>
          <w:szCs w:val="28"/>
        </w:rPr>
      </w:pPr>
      <w:r w:rsidRPr="004B3A62">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645C79AB" w14:textId="77777777" w:rsidR="002C7C09" w:rsidRPr="004B3A62" w:rsidRDefault="002C7C09">
      <w:pPr>
        <w:keepNext/>
        <w:keepLines/>
        <w:spacing w:line="360" w:lineRule="auto"/>
        <w:ind w:firstLine="709"/>
        <w:jc w:val="both"/>
        <w:outlineLvl w:val="3"/>
        <w:rPr>
          <w:rFonts w:ascii="Times New Roman" w:hAnsi="Times New Roman" w:cs="Times New Roman"/>
          <w:b/>
          <w:bCs/>
          <w:szCs w:val="28"/>
        </w:rPr>
      </w:pPr>
    </w:p>
    <w:p w14:paraId="4AB4904E" w14:textId="77777777" w:rsidR="002C7C09" w:rsidRPr="004B3A62" w:rsidRDefault="00397E5D">
      <w:pPr>
        <w:spacing w:line="360" w:lineRule="auto"/>
        <w:ind w:firstLine="709"/>
        <w:jc w:val="both"/>
        <w:rPr>
          <w:rFonts w:ascii="Times New Roman" w:hAnsi="Times New Roman" w:cs="Times New Roman"/>
          <w:szCs w:val="28"/>
        </w:rPr>
      </w:pPr>
      <w:r w:rsidRPr="004B3A62">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C10CB7E" w14:textId="77777777" w:rsidR="002C7C09" w:rsidRPr="004B3A62" w:rsidRDefault="00397E5D">
      <w:pPr>
        <w:jc w:val="right"/>
        <w:rPr>
          <w:rFonts w:ascii="Times New Roman" w:hAnsi="Times New Roman" w:cs="Times New Roman"/>
          <w:szCs w:val="28"/>
        </w:rPr>
      </w:pPr>
      <w:r w:rsidRPr="004B3A62">
        <w:rPr>
          <w:rFonts w:ascii="Times New Roman" w:hAnsi="Times New Roman" w:cs="Times New Roman"/>
          <w:szCs w:val="28"/>
        </w:rPr>
        <w:t>Таблица 6</w:t>
      </w:r>
    </w:p>
    <w:tbl>
      <w:tblPr>
        <w:tblW w:w="10492" w:type="dxa"/>
        <w:tblInd w:w="-459" w:type="dxa"/>
        <w:tblLayout w:type="fixed"/>
        <w:tblLook w:val="04A0" w:firstRow="1" w:lastRow="0" w:firstColumn="1" w:lastColumn="0" w:noHBand="0" w:noVBand="1"/>
      </w:tblPr>
      <w:tblGrid>
        <w:gridCol w:w="1985"/>
        <w:gridCol w:w="2410"/>
        <w:gridCol w:w="2551"/>
        <w:gridCol w:w="3546"/>
      </w:tblGrid>
      <w:tr w:rsidR="002C7C09" w:rsidRPr="00C90253" w14:paraId="75CD8275"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B5B5B5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ACD00A2"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Наименование  индикаторов достижения </w:t>
            </w:r>
            <w:r w:rsidRPr="00C90253">
              <w:rPr>
                <w:rFonts w:ascii="Times New Roman" w:hAnsi="Times New Roman" w:cs="Times New Roman"/>
                <w:sz w:val="24"/>
              </w:rPr>
              <w:lastRenderedPageBreak/>
              <w:t>компетенции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59E3ED0"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lastRenderedPageBreak/>
              <w:t>Результаты обучения</w:t>
            </w:r>
          </w:p>
          <w:p w14:paraId="42DC840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(умения и знания), соотнесенные с </w:t>
            </w:r>
            <w:r w:rsidRPr="00C90253">
              <w:rPr>
                <w:rFonts w:ascii="Times New Roman" w:hAnsi="Times New Roman" w:cs="Times New Roman"/>
                <w:sz w:val="24"/>
              </w:rPr>
              <w:lastRenderedPageBreak/>
              <w:t>индикаторами достижения компетенции</w:t>
            </w: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20C30CC4"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lastRenderedPageBreak/>
              <w:t>Типовые контрольные задания</w:t>
            </w:r>
          </w:p>
        </w:tc>
      </w:tr>
      <w:tr w:rsidR="002C7C09" w:rsidRPr="00C90253" w14:paraId="7204391D"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812B8BD" w14:textId="77777777" w:rsidR="002C7C09" w:rsidRPr="00C90253" w:rsidRDefault="00397E5D">
            <w:pPr>
              <w:widowControl w:val="0"/>
              <w:jc w:val="both"/>
              <w:rPr>
                <w:rFonts w:ascii="Times New Roman" w:hAnsi="Times New Roman" w:cs="Times New Roman"/>
                <w:sz w:val="24"/>
                <w:u w:val="single"/>
              </w:rPr>
            </w:pPr>
            <w:r w:rsidRPr="00C90253">
              <w:rPr>
                <w:rFonts w:ascii="Times New Roman" w:hAnsi="Times New Roman" w:cs="Times New Roman"/>
                <w:sz w:val="24"/>
                <w:u w:val="single"/>
              </w:rPr>
              <w:t>ПКН-2</w:t>
            </w:r>
          </w:p>
          <w:p w14:paraId="31461CA1"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Способность осуществлять стратегическое управление туристской деятельностью на различных уровнях управления, применять модели и методы менеджмента для решения текущих и стратегических задач, для планирования, прогнозирования и контроля результатов хозяйственной деятельности организаций туристской индустрии </w:t>
            </w:r>
            <w:r w:rsidRPr="00C90253">
              <w:rPr>
                <w:rFonts w:ascii="Times New Roman" w:hAnsi="Times New Roman" w:cs="Times New Roman"/>
                <w:sz w:val="24"/>
              </w:rPr>
              <w:br/>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9C50A87" w14:textId="687D05D0"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w:t>
            </w:r>
            <w:r w:rsidR="00C90253">
              <w:rPr>
                <w:rFonts w:ascii="Times New Roman" w:hAnsi="Times New Roman" w:cs="Times New Roman"/>
                <w:sz w:val="24"/>
              </w:rPr>
              <w:t> </w:t>
            </w:r>
            <w:r w:rsidRPr="00C90253">
              <w:rPr>
                <w:rFonts w:ascii="Times New Roman" w:hAnsi="Times New Roman" w:cs="Times New Roman"/>
                <w:sz w:val="24"/>
              </w:rPr>
              <w:t>Использует методы и модели стратегического и тактического управления в разработке и реализации актуальных направлений деятельности организаций туристской индустрии.</w:t>
            </w:r>
          </w:p>
          <w:p w14:paraId="4731C62B" w14:textId="62DCD109" w:rsidR="002C7C09" w:rsidRDefault="002C7C09">
            <w:pPr>
              <w:widowControl w:val="0"/>
              <w:jc w:val="both"/>
              <w:rPr>
                <w:rFonts w:ascii="Times New Roman" w:hAnsi="Times New Roman" w:cs="Times New Roman"/>
                <w:sz w:val="24"/>
              </w:rPr>
            </w:pPr>
          </w:p>
          <w:p w14:paraId="4C4C2C65" w14:textId="77777777" w:rsidR="00C90253" w:rsidRPr="00C90253" w:rsidRDefault="00C90253">
            <w:pPr>
              <w:widowControl w:val="0"/>
              <w:jc w:val="both"/>
              <w:rPr>
                <w:rFonts w:ascii="Times New Roman" w:hAnsi="Times New Roman" w:cs="Times New Roman"/>
                <w:sz w:val="24"/>
              </w:rPr>
            </w:pPr>
          </w:p>
          <w:p w14:paraId="5B8C3364" w14:textId="3F7851FB"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w:t>
            </w:r>
            <w:r w:rsidR="00C90253">
              <w:rPr>
                <w:rFonts w:ascii="Times New Roman" w:hAnsi="Times New Roman" w:cs="Times New Roman"/>
                <w:sz w:val="24"/>
              </w:rPr>
              <w:t> </w:t>
            </w:r>
            <w:r w:rsidRPr="00C90253">
              <w:rPr>
                <w:rFonts w:ascii="Times New Roman" w:hAnsi="Times New Roman" w:cs="Times New Roman"/>
                <w:sz w:val="24"/>
              </w:rPr>
              <w:t xml:space="preserve">Демонстрирует навыки </w:t>
            </w:r>
            <w:r w:rsidRPr="00C90253">
              <w:rPr>
                <w:rFonts w:ascii="Times New Roman" w:hAnsi="Times New Roman" w:cs="Times New Roman"/>
                <w:sz w:val="24"/>
                <w:lang w:val="en-US"/>
              </w:rPr>
              <w:t>foresight</w:t>
            </w:r>
            <w:r w:rsidRPr="00C90253">
              <w:rPr>
                <w:rFonts w:ascii="Times New Roman" w:hAnsi="Times New Roman" w:cs="Times New Roman"/>
                <w:sz w:val="24"/>
              </w:rPr>
              <w:t xml:space="preserve"> прогнозирования развития туристского рынка с целью эффективного функционирования туристской индустрии.</w:t>
            </w:r>
          </w:p>
          <w:p w14:paraId="2C9C6004" w14:textId="14413AED" w:rsidR="002C7C09" w:rsidRDefault="002C7C09">
            <w:pPr>
              <w:widowControl w:val="0"/>
              <w:jc w:val="both"/>
              <w:rPr>
                <w:rFonts w:ascii="Times New Roman" w:hAnsi="Times New Roman" w:cs="Times New Roman"/>
                <w:sz w:val="24"/>
              </w:rPr>
            </w:pPr>
          </w:p>
          <w:p w14:paraId="257E5F01" w14:textId="0EBBE3F6" w:rsidR="00C90253" w:rsidRDefault="00C90253">
            <w:pPr>
              <w:widowControl w:val="0"/>
              <w:jc w:val="both"/>
              <w:rPr>
                <w:rFonts w:ascii="Times New Roman" w:hAnsi="Times New Roman" w:cs="Times New Roman"/>
                <w:sz w:val="24"/>
              </w:rPr>
            </w:pPr>
          </w:p>
          <w:p w14:paraId="5924FDBA" w14:textId="458EFE12" w:rsidR="00C90253" w:rsidRDefault="00C90253">
            <w:pPr>
              <w:widowControl w:val="0"/>
              <w:jc w:val="both"/>
              <w:rPr>
                <w:rFonts w:ascii="Times New Roman" w:hAnsi="Times New Roman" w:cs="Times New Roman"/>
                <w:sz w:val="24"/>
              </w:rPr>
            </w:pPr>
          </w:p>
          <w:p w14:paraId="19B5D4EE" w14:textId="77777777" w:rsidR="00C90253" w:rsidRPr="00C90253" w:rsidRDefault="00C90253">
            <w:pPr>
              <w:widowControl w:val="0"/>
              <w:jc w:val="both"/>
              <w:rPr>
                <w:rFonts w:ascii="Times New Roman" w:hAnsi="Times New Roman" w:cs="Times New Roman"/>
                <w:sz w:val="24"/>
              </w:rPr>
            </w:pPr>
          </w:p>
          <w:p w14:paraId="061C4762" w14:textId="78FE88C1"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3.</w:t>
            </w:r>
            <w:r w:rsidR="00C90253">
              <w:rPr>
                <w:rFonts w:ascii="Times New Roman" w:hAnsi="Times New Roman" w:cs="Times New Roman"/>
                <w:sz w:val="24"/>
              </w:rPr>
              <w:t> </w:t>
            </w:r>
            <w:r w:rsidRPr="00C90253">
              <w:rPr>
                <w:rFonts w:ascii="Times New Roman" w:hAnsi="Times New Roman" w:cs="Times New Roman"/>
                <w:sz w:val="24"/>
              </w:rPr>
              <w:t>Применяет теоретические знания по управлению процессами проектирования и контроля результатов в практической деятельности организаций туристской индустрии.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5EB2A7C"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Знать: </w:t>
            </w:r>
            <w:r w:rsidRPr="00C90253">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21BDA0A9" w14:textId="6C7AB838" w:rsidR="002C7C09" w:rsidRPr="00C90253" w:rsidRDefault="00397E5D" w:rsidP="00C90253">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 xml:space="preserve">применять на практике </w:t>
            </w:r>
            <w:r w:rsidRPr="00C90253">
              <w:rPr>
                <w:rFonts w:ascii="Times New Roman" w:hAnsi="Times New Roman" w:cs="Times New Roman"/>
                <w:sz w:val="24"/>
              </w:rPr>
              <w:t>методы, техники и инструментарий для анализа и прогнозирования тенденций и социально-экономических показателей.</w:t>
            </w:r>
          </w:p>
          <w:p w14:paraId="02C935A3"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Знать:</w:t>
            </w:r>
            <w:r w:rsidRPr="00C90253">
              <w:rPr>
                <w:rFonts w:ascii="Times New Roman" w:hAnsi="Times New Roman" w:cs="Times New Roman"/>
                <w:sz w:val="24"/>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14:paraId="7C1B5134"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анализировать сложные и динамично развивающиеся процессы.</w:t>
            </w:r>
          </w:p>
          <w:p w14:paraId="3F07316D" w14:textId="77777777" w:rsidR="002C7C09" w:rsidRPr="00C90253" w:rsidRDefault="002C7C09">
            <w:pPr>
              <w:widowControl w:val="0"/>
              <w:ind w:left="33"/>
              <w:jc w:val="both"/>
              <w:rPr>
                <w:rFonts w:ascii="Times New Roman" w:eastAsia="Arial Unicode MS" w:hAnsi="Times New Roman" w:cs="Times New Roman"/>
                <w:b/>
                <w:color w:val="000000"/>
                <w:sz w:val="24"/>
                <w:u w:color="000000"/>
              </w:rPr>
            </w:pPr>
          </w:p>
          <w:p w14:paraId="120004D5" w14:textId="77777777" w:rsidR="002C7C09" w:rsidRPr="00C90253" w:rsidRDefault="00397E5D">
            <w:pPr>
              <w:widowControl w:val="0"/>
              <w:ind w:left="33"/>
              <w:jc w:val="both"/>
              <w:rPr>
                <w:rFonts w:ascii="Times New Roman" w:eastAsia="Arial Unicode MS" w:hAnsi="Times New Roman" w:cs="Times New Roman"/>
                <w:b/>
                <w:color w:val="000000"/>
                <w:sz w:val="24"/>
                <w:u w:color="000000"/>
              </w:rPr>
            </w:pPr>
            <w:r w:rsidRPr="00C90253">
              <w:rPr>
                <w:rFonts w:ascii="Times New Roman" w:eastAsia="Arial Unicode MS" w:hAnsi="Times New Roman" w:cs="Times New Roman"/>
                <w:b/>
                <w:color w:val="000000"/>
                <w:sz w:val="24"/>
                <w:u w:color="000000"/>
              </w:rPr>
              <w:t xml:space="preserve">Знать: </w:t>
            </w:r>
            <w:r w:rsidRPr="00C90253">
              <w:rPr>
                <w:rFonts w:ascii="Times New Roman" w:eastAsia="Arial Unicode MS" w:hAnsi="Times New Roman" w:cs="Times New Roman"/>
                <w:color w:val="000000"/>
                <w:sz w:val="24"/>
                <w:u w:color="000000"/>
              </w:rPr>
              <w:t xml:space="preserve">методы </w:t>
            </w:r>
            <w:r w:rsidRPr="00C90253">
              <w:rPr>
                <w:rFonts w:ascii="Times New Roman" w:hAnsi="Times New Roman" w:cs="Times New Roman"/>
                <w:sz w:val="24"/>
              </w:rPr>
              <w:t>анализа финансово-экономического состояния организаций.</w:t>
            </w:r>
          </w:p>
          <w:p w14:paraId="25C617E0" w14:textId="77777777" w:rsidR="002C7C09" w:rsidRPr="00C90253" w:rsidRDefault="00397E5D">
            <w:pPr>
              <w:widowControl w:val="0"/>
              <w:ind w:left="33"/>
              <w:jc w:val="both"/>
              <w:rPr>
                <w:rFonts w:ascii="Times New Roman" w:eastAsia="Arial Unicode MS" w:hAnsi="Times New Roman" w:cs="Times New Roman"/>
                <w:color w:val="000000"/>
                <w:sz w:val="24"/>
                <w:u w:color="000000"/>
              </w:rPr>
            </w:pPr>
            <w:r w:rsidRPr="00C90253">
              <w:rPr>
                <w:rFonts w:ascii="Times New Roman" w:eastAsia="Arial Unicode MS" w:hAnsi="Times New Roman" w:cs="Times New Roman"/>
                <w:b/>
                <w:color w:val="000000"/>
                <w:sz w:val="24"/>
                <w:u w:color="000000"/>
              </w:rPr>
              <w:t xml:space="preserve">Уметь: </w:t>
            </w:r>
            <w:r w:rsidRPr="00C90253">
              <w:rPr>
                <w:rFonts w:ascii="Times New Roman" w:eastAsia="Arial Unicode MS" w:hAnsi="Times New Roman" w:cs="Times New Roman"/>
                <w:color w:val="000000"/>
                <w:sz w:val="24"/>
                <w:u w:color="000000"/>
              </w:rPr>
              <w:t xml:space="preserve">работать с материалами статистической отчетности, аналитических данных и интернет - </w:t>
            </w:r>
            <w:r w:rsidRPr="00C90253">
              <w:rPr>
                <w:rFonts w:ascii="Times New Roman" w:eastAsia="Arial Unicode MS" w:hAnsi="Times New Roman" w:cs="Times New Roman"/>
                <w:color w:val="000000"/>
                <w:sz w:val="24"/>
                <w:u w:color="000000"/>
              </w:rPr>
              <w:lastRenderedPageBreak/>
              <w:t>информации компаний, реализуемых моделей бизнеса, выполняемых ими стратегических планов, проектов и программ.</w:t>
            </w:r>
          </w:p>
          <w:p w14:paraId="3B8EC491" w14:textId="77777777" w:rsidR="002C7C09" w:rsidRPr="00C90253" w:rsidRDefault="002C7C09">
            <w:pPr>
              <w:widowControl w:val="0"/>
              <w:ind w:left="33"/>
              <w:jc w:val="both"/>
              <w:rPr>
                <w:rFonts w:ascii="Times New Roman" w:eastAsia="Arial Unicode MS" w:hAnsi="Times New Roman" w:cs="Times New Roman"/>
                <w:color w:val="000000"/>
                <w:sz w:val="24"/>
                <w:u w:color="000000"/>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6F17C07F"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7D40AF76" w14:textId="0067705F" w:rsidR="002C7C09" w:rsidRPr="00C90253" w:rsidRDefault="00397E5D" w:rsidP="00B7522E">
            <w:pPr>
              <w:widowControl w:val="0"/>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w:t>
            </w:r>
          </w:p>
          <w:p w14:paraId="35982E4A" w14:textId="77777777" w:rsidR="002C7C09" w:rsidRPr="00C90253" w:rsidRDefault="00397E5D">
            <w:pPr>
              <w:widowControl w:val="0"/>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2A34A06E" w14:textId="77777777" w:rsidR="002C7C09" w:rsidRPr="00C90253" w:rsidRDefault="00397E5D">
            <w:pPr>
              <w:widowControl w:val="0"/>
              <w:ind w:firstLine="567"/>
              <w:jc w:val="both"/>
              <w:rPr>
                <w:rFonts w:ascii="Times New Roman" w:eastAsiaTheme="minorHAnsi" w:hAnsi="Times New Roman" w:cs="Times New Roman"/>
                <w:color w:val="000000"/>
                <w:sz w:val="24"/>
                <w:lang w:eastAsia="en-US"/>
              </w:rPr>
            </w:pPr>
            <w:r w:rsidRPr="00C90253">
              <w:rPr>
                <w:rFonts w:ascii="Times New Roman" w:eastAsiaTheme="minorHAnsi" w:hAnsi="Times New Roman" w:cs="Times New Roman"/>
                <w:b/>
                <w:bCs/>
                <w:color w:val="000000"/>
                <w:sz w:val="24"/>
                <w:lang w:eastAsia="en-US"/>
              </w:rPr>
              <w:t xml:space="preserve">Обсудите, </w:t>
            </w:r>
            <w:r w:rsidRPr="00C90253">
              <w:rPr>
                <w:rFonts w:ascii="Times New Roman" w:eastAsiaTheme="minorHAnsi" w:hAnsi="Times New Roman" w:cs="Times New Roman"/>
                <w:color w:val="000000"/>
                <w:sz w:val="24"/>
                <w:lang w:eastAsia="en-US"/>
              </w:rPr>
              <w:t xml:space="preserve">как применение сбалансированной системы показателей могло бы быть полезным для гостиницы ВВ. </w:t>
            </w:r>
            <w:r w:rsidRPr="00C90253">
              <w:rPr>
                <w:rFonts w:ascii="Times New Roman" w:eastAsiaTheme="minorHAnsi" w:hAnsi="Times New Roman" w:cs="Times New Roman"/>
                <w:b/>
                <w:bCs/>
                <w:color w:val="000000"/>
                <w:sz w:val="24"/>
                <w:lang w:eastAsia="en-US"/>
              </w:rPr>
              <w:t xml:space="preserve">Объясните </w:t>
            </w:r>
            <w:r w:rsidRPr="00C90253">
              <w:rPr>
                <w:rFonts w:ascii="Times New Roman" w:eastAsiaTheme="minorHAnsi" w:hAnsi="Times New Roman" w:cs="Times New Roman"/>
                <w:color w:val="000000"/>
                <w:sz w:val="24"/>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3FFB63BE" w14:textId="77777777" w:rsidR="002C7C09" w:rsidRPr="00C90253" w:rsidRDefault="00397E5D">
            <w:pPr>
              <w:widowControl w:val="0"/>
              <w:tabs>
                <w:tab w:val="left" w:pos="1418"/>
              </w:tabs>
              <w:jc w:val="center"/>
              <w:rPr>
                <w:rFonts w:ascii="Times New Roman" w:hAnsi="Times New Roman" w:cs="Times New Roman"/>
                <w:b/>
                <w:sz w:val="24"/>
              </w:rPr>
            </w:pPr>
            <w:r w:rsidRPr="00C90253">
              <w:rPr>
                <w:rFonts w:ascii="Times New Roman" w:hAnsi="Times New Roman" w:cs="Times New Roman"/>
                <w:b/>
                <w:sz w:val="24"/>
              </w:rPr>
              <w:t>Задание 2</w:t>
            </w:r>
          </w:p>
          <w:p w14:paraId="12F071FD" w14:textId="77777777" w:rsidR="00B7522E" w:rsidRPr="00C90253" w:rsidRDefault="00B7522E" w:rsidP="00B7522E">
            <w:pPr>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lastRenderedPageBreak/>
              <w:t>Компания BC как представитель транспортной инфраструктуры туризма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2D51AA9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Объясните</w:t>
            </w:r>
            <w:r w:rsidRPr="00C90253">
              <w:rPr>
                <w:rFonts w:ascii="Times New Roman" w:eastAsiaTheme="minorHAnsi" w:hAnsi="Times New Roman" w:cs="Times New Roman"/>
                <w:sz w:val="24"/>
                <w:lang w:eastAsia="en-US"/>
              </w:rPr>
              <w:t>, как сбалансированная система показателей может использоваться компанией BC для увеличения прибыли.</w:t>
            </w:r>
          </w:p>
          <w:p w14:paraId="310B0940"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Объясните, </w:t>
            </w:r>
            <w:r w:rsidRPr="00C90253">
              <w:rPr>
                <w:rFonts w:ascii="Times New Roman" w:eastAsiaTheme="minorHAnsi" w:hAnsi="Times New Roman" w:cs="Times New Roman"/>
                <w:sz w:val="24"/>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39BB9357" w14:textId="77777777" w:rsidR="002C7C09" w:rsidRPr="00C90253" w:rsidRDefault="00397E5D" w:rsidP="00B7522E">
            <w:pPr>
              <w:widowControl w:val="0"/>
              <w:tabs>
                <w:tab w:val="left" w:pos="1418"/>
              </w:tabs>
              <w:jc w:val="center"/>
              <w:rPr>
                <w:rFonts w:ascii="Times New Roman" w:hAnsi="Times New Roman" w:cs="Times New Roman"/>
                <w:b/>
                <w:sz w:val="24"/>
              </w:rPr>
            </w:pPr>
            <w:r w:rsidRPr="00C90253">
              <w:rPr>
                <w:rFonts w:ascii="Times New Roman" w:hAnsi="Times New Roman" w:cs="Times New Roman"/>
                <w:b/>
                <w:sz w:val="24"/>
              </w:rPr>
              <w:t>Задание 3</w:t>
            </w:r>
          </w:p>
          <w:p w14:paraId="58AC2614" w14:textId="77777777" w:rsidR="00B7522E" w:rsidRPr="00C90253" w:rsidRDefault="00B7522E" w:rsidP="006648D5">
            <w:pPr>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xml:space="preserve">Туристическая компания Z была сформирована 25 лет назад как туроператор внутреннего туризма. Недавно </w:t>
            </w:r>
            <w:r w:rsidRPr="00C90253">
              <w:rPr>
                <w:rFonts w:ascii="Times New Roman" w:eastAsiaTheme="minorHAnsi" w:hAnsi="Times New Roman" w:cs="Times New Roman"/>
                <w:sz w:val="24"/>
                <w:lang w:eastAsia="en-US"/>
              </w:rPr>
              <w:lastRenderedPageBreak/>
              <w:t>руководство компании проанализировало деятельность и опубликовало своё видение, в котором говорится о желании быть «ведущим туроператором России по внутреннему туризму, обладая образцовыми бизнес-процессами и возможностями». Для управления эффективностью своей деятельности руководство компании решило внедрить подход на основе сбалансированной системы показателей, для того, чтобы обеспечить предоставление услуг на должном уровне и в соответствии со своим заявленным видением. Было решено включить в систему показателей следующие три аспекта:</w:t>
            </w:r>
          </w:p>
          <w:p w14:paraId="5F3DB471"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внутренние процессы;</w:t>
            </w:r>
          </w:p>
          <w:p w14:paraId="5D403175"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люди и оборудование;</w:t>
            </w:r>
          </w:p>
          <w:p w14:paraId="02B6509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sz w:val="24"/>
                <w:lang w:eastAsia="en-US"/>
              </w:rPr>
              <w:t>- взаимоотношения с клиентами.</w:t>
            </w:r>
          </w:p>
          <w:p w14:paraId="273F5B39"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Обсудите, </w:t>
            </w:r>
            <w:r w:rsidRPr="00C90253">
              <w:rPr>
                <w:rFonts w:ascii="Times New Roman" w:eastAsiaTheme="minorHAnsi" w:hAnsi="Times New Roman" w:cs="Times New Roman"/>
                <w:sz w:val="24"/>
                <w:lang w:eastAsia="en-US"/>
              </w:rPr>
              <w:t>как сбалансированная система показателей отличается от традиционной оценки финансовой деятельности.</w:t>
            </w:r>
          </w:p>
          <w:p w14:paraId="449B586D" w14:textId="77777777" w:rsidR="00B7522E" w:rsidRPr="00C90253" w:rsidRDefault="00B7522E" w:rsidP="00B7522E">
            <w:pPr>
              <w:ind w:firstLine="567"/>
              <w:jc w:val="both"/>
              <w:rPr>
                <w:rFonts w:ascii="Times New Roman" w:eastAsiaTheme="minorHAnsi" w:hAnsi="Times New Roman" w:cs="Times New Roman"/>
                <w:sz w:val="24"/>
                <w:lang w:eastAsia="en-US"/>
              </w:rPr>
            </w:pPr>
            <w:r w:rsidRPr="00C90253">
              <w:rPr>
                <w:rFonts w:ascii="Times New Roman" w:eastAsiaTheme="minorHAnsi" w:hAnsi="Times New Roman" w:cs="Times New Roman"/>
                <w:b/>
                <w:bCs/>
                <w:sz w:val="24"/>
                <w:lang w:eastAsia="en-US"/>
              </w:rPr>
              <w:t xml:space="preserve">Объясните </w:t>
            </w:r>
            <w:r w:rsidRPr="00C90253">
              <w:rPr>
                <w:rFonts w:ascii="Times New Roman" w:eastAsiaTheme="minorHAnsi" w:hAnsi="Times New Roman" w:cs="Times New Roman"/>
                <w:sz w:val="24"/>
                <w:lang w:eastAsia="en-US"/>
              </w:rPr>
              <w:t>ТРИ нефинансовых показателя эффективности деятельности (по ОДНОМУ для КАЖДОГО из ТРЁХ различных аспектов, представленных в сценарии), которые предприятие индустрии туризма могло бы использовать в системе оценки эффективности деятельности.</w:t>
            </w:r>
          </w:p>
          <w:p w14:paraId="5656C1A8"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4</w:t>
            </w:r>
          </w:p>
          <w:p w14:paraId="595020B9" w14:textId="77777777" w:rsidR="002C7C09" w:rsidRPr="00C90253" w:rsidRDefault="00397E5D">
            <w:pPr>
              <w:widowControl w:val="0"/>
              <w:tabs>
                <w:tab w:val="left" w:pos="993"/>
              </w:tabs>
              <w:jc w:val="both"/>
              <w:rPr>
                <w:rFonts w:ascii="Times New Roman" w:hAnsi="Times New Roman" w:cs="Times New Roman"/>
                <w:b/>
                <w:sz w:val="24"/>
              </w:rPr>
            </w:pPr>
            <w:r w:rsidRPr="00C90253">
              <w:rPr>
                <w:rFonts w:ascii="Times New Roman" w:hAnsi="Times New Roman" w:cs="Times New Roman"/>
                <w:sz w:val="24"/>
              </w:rPr>
              <w:t>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w:t>
            </w:r>
          </w:p>
        </w:tc>
      </w:tr>
      <w:tr w:rsidR="002C7C09" w:rsidRPr="00C90253" w14:paraId="292E518F"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70FFA8F" w14:textId="77777777" w:rsidR="002C7C09" w:rsidRPr="00C90253" w:rsidRDefault="00397E5D">
            <w:pPr>
              <w:widowControl w:val="0"/>
              <w:tabs>
                <w:tab w:val="left" w:pos="1418"/>
              </w:tabs>
              <w:jc w:val="both"/>
              <w:rPr>
                <w:rFonts w:ascii="Times New Roman" w:hAnsi="Times New Roman" w:cs="Times New Roman"/>
                <w:sz w:val="24"/>
                <w:u w:val="single"/>
              </w:rPr>
            </w:pPr>
            <w:r w:rsidRPr="00C90253">
              <w:rPr>
                <w:rFonts w:ascii="Times New Roman" w:hAnsi="Times New Roman" w:cs="Times New Roman"/>
                <w:sz w:val="24"/>
                <w:u w:val="single"/>
              </w:rPr>
              <w:lastRenderedPageBreak/>
              <w:t>ПКН-5</w:t>
            </w:r>
          </w:p>
          <w:p w14:paraId="2B0BFE84" w14:textId="77777777" w:rsidR="002C7C09" w:rsidRPr="00C90253"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Способность обеспечивать обоснование, разработку и внедрение экономической стратегии предприятия, приоритетных направлений его деятельности и уметь оценивать эффективность управленческих решений, определять инструменты планирования проектов в индустрии туризма и гостеприимства.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62FDB22"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1.Проводит оценку экономической эффективности проектов и программ развития туризма, оценку технологических, предпринимательских, социальных и прочих рисков.</w:t>
            </w:r>
          </w:p>
          <w:p w14:paraId="74F65E45" w14:textId="77777777" w:rsidR="002C7C09" w:rsidRPr="00C90253" w:rsidRDefault="002C7C09">
            <w:pPr>
              <w:widowControl w:val="0"/>
              <w:jc w:val="both"/>
              <w:rPr>
                <w:rFonts w:ascii="Times New Roman" w:hAnsi="Times New Roman" w:cs="Times New Roman"/>
                <w:sz w:val="24"/>
              </w:rPr>
            </w:pPr>
          </w:p>
          <w:p w14:paraId="2A8B82B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2.Применяет знания о туристском планировании и проектировании в индустрии туризма и гостеприимства.</w:t>
            </w:r>
          </w:p>
          <w:p w14:paraId="4523684C" w14:textId="77777777" w:rsidR="002C7C09" w:rsidRPr="00C90253" w:rsidRDefault="002C7C09">
            <w:pPr>
              <w:widowControl w:val="0"/>
              <w:jc w:val="both"/>
              <w:rPr>
                <w:rFonts w:ascii="Times New Roman" w:hAnsi="Times New Roman" w:cs="Times New Roman"/>
                <w:sz w:val="24"/>
              </w:rPr>
            </w:pPr>
          </w:p>
          <w:p w14:paraId="7A650B11" w14:textId="77777777" w:rsidR="002C7C09" w:rsidRPr="00C90253"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3.Использует результаты анализа и оценки туристского потенциала территории в процессе разработки эффективных бизнес-идей и моделей для организаций туристской индустрии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16674C1"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hAnsi="Times New Roman" w:cs="Times New Roman"/>
                <w:sz w:val="24"/>
              </w:rPr>
              <w:t>методы проектного менеджмента для организации управления проектами различного характера</w:t>
            </w:r>
          </w:p>
          <w:p w14:paraId="2299C10B"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применять методы </w:t>
            </w:r>
            <w:r w:rsidRPr="00C90253">
              <w:rPr>
                <w:rFonts w:ascii="Times New Roman" w:hAnsi="Times New Roman" w:cs="Times New Roman"/>
                <w:sz w:val="24"/>
              </w:rPr>
              <w:t>управления портфелем проектов</w:t>
            </w:r>
          </w:p>
          <w:p w14:paraId="4EF51565" w14:textId="284E5816" w:rsidR="002C7C09" w:rsidRPr="00C90253" w:rsidRDefault="002C7C09">
            <w:pPr>
              <w:widowControl w:val="0"/>
              <w:jc w:val="both"/>
              <w:rPr>
                <w:rFonts w:ascii="Times New Roman" w:eastAsia="TimesNewRomanPSMT" w:hAnsi="Times New Roman" w:cs="Times New Roman"/>
                <w:b/>
                <w:sz w:val="24"/>
              </w:rPr>
            </w:pPr>
          </w:p>
          <w:p w14:paraId="2B42B37C"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eastAsia="TimesNewRomanPSMT" w:hAnsi="Times New Roman" w:cs="Times New Roman"/>
                <w:sz w:val="24"/>
              </w:rPr>
              <w:t xml:space="preserve">методы </w:t>
            </w:r>
            <w:r w:rsidRPr="00C90253">
              <w:rPr>
                <w:rFonts w:ascii="Times New Roman" w:hAnsi="Times New Roman" w:cs="Times New Roman"/>
                <w:sz w:val="24"/>
              </w:rPr>
              <w:t>управления бизнес-процессами и их реинжиниринга.</w:t>
            </w:r>
          </w:p>
          <w:p w14:paraId="4D323F7F" w14:textId="228070AE"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управлять </w:t>
            </w:r>
            <w:r w:rsidRPr="00C90253">
              <w:rPr>
                <w:rFonts w:ascii="Times New Roman" w:hAnsi="Times New Roman" w:cs="Times New Roman"/>
                <w:sz w:val="24"/>
              </w:rPr>
              <w:t>бизнес-процессами и их реинжинирингом.</w:t>
            </w:r>
          </w:p>
          <w:p w14:paraId="1BBAD7C9" w14:textId="77777777" w:rsidR="002C7C09" w:rsidRPr="00C90253" w:rsidRDefault="002C7C09">
            <w:pPr>
              <w:widowControl w:val="0"/>
              <w:jc w:val="both"/>
              <w:rPr>
                <w:rFonts w:ascii="Times New Roman" w:eastAsia="TimesNewRomanPSMT" w:hAnsi="Times New Roman" w:cs="Times New Roman"/>
                <w:b/>
                <w:sz w:val="24"/>
              </w:rPr>
            </w:pPr>
          </w:p>
          <w:p w14:paraId="69F4FC07"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Знать: </w:t>
            </w:r>
            <w:r w:rsidRPr="00C90253">
              <w:rPr>
                <w:rFonts w:ascii="Times New Roman" w:eastAsia="TimesNewRomanPSMT" w:hAnsi="Times New Roman" w:cs="Times New Roman"/>
                <w:sz w:val="24"/>
              </w:rPr>
              <w:t xml:space="preserve">особенности </w:t>
            </w:r>
            <w:r w:rsidRPr="00C90253">
              <w:rPr>
                <w:rFonts w:ascii="Times New Roman" w:hAnsi="Times New Roman" w:cs="Times New Roman"/>
                <w:sz w:val="24"/>
              </w:rPr>
              <w:t>управления материальными и финансовыми потоками</w:t>
            </w:r>
          </w:p>
          <w:p w14:paraId="767599B7" w14:textId="77777777" w:rsidR="002C7C09" w:rsidRPr="00C90253" w:rsidRDefault="00397E5D">
            <w:pPr>
              <w:widowControl w:val="0"/>
              <w:jc w:val="both"/>
              <w:rPr>
                <w:rFonts w:ascii="Times New Roman" w:eastAsia="TimesNewRomanPSMT" w:hAnsi="Times New Roman" w:cs="Times New Roman"/>
                <w:b/>
                <w:sz w:val="24"/>
              </w:rPr>
            </w:pPr>
            <w:r w:rsidRPr="00C90253">
              <w:rPr>
                <w:rFonts w:ascii="Times New Roman" w:eastAsia="TimesNewRomanPSMT" w:hAnsi="Times New Roman" w:cs="Times New Roman"/>
                <w:b/>
                <w:sz w:val="24"/>
              </w:rPr>
              <w:t xml:space="preserve">Уметь: </w:t>
            </w:r>
            <w:r w:rsidRPr="00C90253">
              <w:rPr>
                <w:rFonts w:ascii="Times New Roman" w:eastAsia="TimesNewRomanPSMT" w:hAnsi="Times New Roman" w:cs="Times New Roman"/>
                <w:sz w:val="24"/>
              </w:rPr>
              <w:t xml:space="preserve">управлять </w:t>
            </w:r>
            <w:r w:rsidRPr="00C90253">
              <w:rPr>
                <w:rFonts w:ascii="Times New Roman" w:hAnsi="Times New Roman" w:cs="Times New Roman"/>
                <w:sz w:val="24"/>
              </w:rPr>
              <w:t>материальными и финансовыми потоками.</w:t>
            </w:r>
          </w:p>
          <w:p w14:paraId="18970761" w14:textId="77777777" w:rsidR="002C7C09" w:rsidRPr="00C90253" w:rsidRDefault="002C7C09">
            <w:pPr>
              <w:widowControl w:val="0"/>
              <w:jc w:val="both"/>
              <w:rPr>
                <w:rFonts w:ascii="Times New Roman" w:hAnsi="Times New Roman" w:cs="Times New Roman"/>
                <w:b/>
                <w:sz w:val="24"/>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7502DE7D"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1</w:t>
            </w:r>
          </w:p>
          <w:p w14:paraId="0A1E61D7" w14:textId="77777777" w:rsidR="002C7C09" w:rsidRPr="00C90253" w:rsidRDefault="00397E5D">
            <w:pPr>
              <w:widowControl w:val="0"/>
              <w:tabs>
                <w:tab w:val="left" w:pos="1418"/>
              </w:tabs>
              <w:jc w:val="both"/>
              <w:rPr>
                <w:rFonts w:ascii="Times New Roman" w:hAnsi="Times New Roman" w:cs="Times New Roman"/>
                <w:b/>
                <w:sz w:val="24"/>
              </w:rPr>
            </w:pPr>
            <w:r w:rsidRPr="00C90253">
              <w:rPr>
                <w:rFonts w:ascii="Times New Roman" w:hAnsi="Times New Roman" w:cs="Times New Roman"/>
                <w:sz w:val="24"/>
              </w:rPr>
              <w:t>Определение экономической и ресурсной эффективности. Эволюция показателей эффективности деятельности организации.</w:t>
            </w:r>
          </w:p>
          <w:p w14:paraId="4A9C3552" w14:textId="77777777" w:rsidR="002C7C09" w:rsidRPr="00C90253" w:rsidRDefault="00397E5D">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2</w:t>
            </w:r>
          </w:p>
          <w:p w14:paraId="65B657D0" w14:textId="62FD554F" w:rsidR="002C7C09" w:rsidRDefault="00397E5D">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Назовите методы управления бизнес-процессами и их реинжиниринга.</w:t>
            </w:r>
          </w:p>
          <w:p w14:paraId="2BBE9882" w14:textId="7FFE10BF" w:rsidR="00AF0633" w:rsidRDefault="00AF0633">
            <w:pPr>
              <w:widowControl w:val="0"/>
              <w:tabs>
                <w:tab w:val="left" w:pos="1418"/>
              </w:tabs>
              <w:jc w:val="both"/>
              <w:rPr>
                <w:rFonts w:ascii="Times New Roman" w:hAnsi="Times New Roman" w:cs="Times New Roman"/>
                <w:sz w:val="24"/>
              </w:rPr>
            </w:pPr>
          </w:p>
          <w:p w14:paraId="50D56912" w14:textId="474ADA20" w:rsidR="00AF0633" w:rsidRDefault="00AF0633">
            <w:pPr>
              <w:widowControl w:val="0"/>
              <w:tabs>
                <w:tab w:val="left" w:pos="1418"/>
              </w:tabs>
              <w:jc w:val="both"/>
              <w:rPr>
                <w:rFonts w:ascii="Times New Roman" w:hAnsi="Times New Roman" w:cs="Times New Roman"/>
                <w:sz w:val="24"/>
              </w:rPr>
            </w:pPr>
          </w:p>
          <w:p w14:paraId="1D9EE374" w14:textId="66EF4690" w:rsidR="00AF0633" w:rsidRDefault="00AF0633">
            <w:pPr>
              <w:widowControl w:val="0"/>
              <w:tabs>
                <w:tab w:val="left" w:pos="1418"/>
              </w:tabs>
              <w:jc w:val="both"/>
              <w:rPr>
                <w:rFonts w:ascii="Times New Roman" w:hAnsi="Times New Roman" w:cs="Times New Roman"/>
                <w:sz w:val="24"/>
              </w:rPr>
            </w:pPr>
          </w:p>
          <w:p w14:paraId="0472FEC6" w14:textId="66407082" w:rsidR="00AF0633" w:rsidRDefault="00AF0633">
            <w:pPr>
              <w:widowControl w:val="0"/>
              <w:tabs>
                <w:tab w:val="left" w:pos="1418"/>
              </w:tabs>
              <w:jc w:val="both"/>
              <w:rPr>
                <w:rFonts w:ascii="Times New Roman" w:hAnsi="Times New Roman" w:cs="Times New Roman"/>
                <w:sz w:val="24"/>
              </w:rPr>
            </w:pPr>
          </w:p>
          <w:p w14:paraId="51292A74" w14:textId="26151D51" w:rsidR="00AF0633" w:rsidRDefault="00AF0633">
            <w:pPr>
              <w:widowControl w:val="0"/>
              <w:tabs>
                <w:tab w:val="left" w:pos="1418"/>
              </w:tabs>
              <w:jc w:val="both"/>
              <w:rPr>
                <w:rFonts w:ascii="Times New Roman" w:hAnsi="Times New Roman" w:cs="Times New Roman"/>
                <w:sz w:val="24"/>
              </w:rPr>
            </w:pPr>
          </w:p>
          <w:p w14:paraId="131280B9" w14:textId="481AF5B2" w:rsidR="00AF0633" w:rsidRDefault="00AF0633">
            <w:pPr>
              <w:widowControl w:val="0"/>
              <w:tabs>
                <w:tab w:val="left" w:pos="1418"/>
              </w:tabs>
              <w:jc w:val="both"/>
              <w:rPr>
                <w:rFonts w:ascii="Times New Roman" w:hAnsi="Times New Roman" w:cs="Times New Roman"/>
                <w:sz w:val="24"/>
              </w:rPr>
            </w:pPr>
          </w:p>
          <w:p w14:paraId="4D50809C" w14:textId="07E1ABAC" w:rsidR="00AF0633" w:rsidRDefault="00AF0633">
            <w:pPr>
              <w:widowControl w:val="0"/>
              <w:tabs>
                <w:tab w:val="left" w:pos="1418"/>
              </w:tabs>
              <w:jc w:val="both"/>
              <w:rPr>
                <w:rFonts w:ascii="Times New Roman" w:hAnsi="Times New Roman" w:cs="Times New Roman"/>
                <w:sz w:val="24"/>
              </w:rPr>
            </w:pPr>
          </w:p>
          <w:p w14:paraId="477919AB" w14:textId="77777777" w:rsidR="00AF0633" w:rsidRPr="00C90253" w:rsidRDefault="00AF0633" w:rsidP="00AF0633">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1</w:t>
            </w:r>
          </w:p>
          <w:p w14:paraId="0BDAA2E5" w14:textId="77777777" w:rsidR="00AF0633" w:rsidRPr="00C90253" w:rsidRDefault="00AF0633" w:rsidP="00AF0633">
            <w:pPr>
              <w:widowControl w:val="0"/>
              <w:tabs>
                <w:tab w:val="left" w:pos="1418"/>
              </w:tabs>
              <w:jc w:val="both"/>
              <w:rPr>
                <w:rFonts w:ascii="Times New Roman" w:hAnsi="Times New Roman" w:cs="Times New Roman"/>
                <w:b/>
                <w:sz w:val="24"/>
              </w:rPr>
            </w:pPr>
            <w:r w:rsidRPr="00C90253">
              <w:rPr>
                <w:rFonts w:ascii="Times New Roman" w:hAnsi="Times New Roman" w:cs="Times New Roman"/>
                <w:sz w:val="24"/>
              </w:rPr>
              <w:t>Определение экономической и ресурсной эффективности. Эволюция показателей эффективности деятельности организации.</w:t>
            </w:r>
          </w:p>
          <w:p w14:paraId="5DA7E2A3" w14:textId="77777777" w:rsidR="00AF0633" w:rsidRPr="00C90253" w:rsidRDefault="00AF0633" w:rsidP="00AF0633">
            <w:pPr>
              <w:widowControl w:val="0"/>
              <w:tabs>
                <w:tab w:val="left" w:pos="993"/>
              </w:tabs>
              <w:jc w:val="center"/>
              <w:rPr>
                <w:rFonts w:ascii="Times New Roman" w:hAnsi="Times New Roman" w:cs="Times New Roman"/>
                <w:b/>
                <w:sz w:val="24"/>
              </w:rPr>
            </w:pPr>
            <w:r w:rsidRPr="00C90253">
              <w:rPr>
                <w:rFonts w:ascii="Times New Roman" w:hAnsi="Times New Roman" w:cs="Times New Roman"/>
                <w:b/>
                <w:sz w:val="24"/>
              </w:rPr>
              <w:t>Задание 2</w:t>
            </w:r>
          </w:p>
          <w:p w14:paraId="0CAE70F1" w14:textId="77777777" w:rsidR="00AF0633" w:rsidRPr="00C90253" w:rsidRDefault="00AF0633" w:rsidP="00AF0633">
            <w:pPr>
              <w:widowControl w:val="0"/>
              <w:tabs>
                <w:tab w:val="left" w:pos="1418"/>
              </w:tabs>
              <w:jc w:val="both"/>
              <w:rPr>
                <w:rFonts w:ascii="Times New Roman" w:hAnsi="Times New Roman" w:cs="Times New Roman"/>
                <w:sz w:val="24"/>
              </w:rPr>
            </w:pPr>
            <w:r w:rsidRPr="00C90253">
              <w:rPr>
                <w:rFonts w:ascii="Times New Roman" w:hAnsi="Times New Roman" w:cs="Times New Roman"/>
                <w:sz w:val="24"/>
              </w:rPr>
              <w:t>Назовите методы управления бизнес-процессами и их реинжиниринга.</w:t>
            </w:r>
          </w:p>
          <w:p w14:paraId="1B2F8C58" w14:textId="77777777" w:rsidR="00AF0633" w:rsidRPr="00C90253" w:rsidRDefault="00AF0633" w:rsidP="00AF0633">
            <w:pPr>
              <w:widowControl w:val="0"/>
              <w:tabs>
                <w:tab w:val="left" w:pos="1418"/>
              </w:tabs>
              <w:rPr>
                <w:rFonts w:ascii="Times New Roman" w:hAnsi="Times New Roman" w:cs="Times New Roman"/>
                <w:b/>
                <w:sz w:val="24"/>
              </w:rPr>
            </w:pPr>
          </w:p>
          <w:p w14:paraId="778390DD" w14:textId="77777777" w:rsidR="00AF0633" w:rsidRPr="00C90253" w:rsidRDefault="00AF0633">
            <w:pPr>
              <w:widowControl w:val="0"/>
              <w:tabs>
                <w:tab w:val="left" w:pos="1418"/>
              </w:tabs>
              <w:jc w:val="both"/>
              <w:rPr>
                <w:rFonts w:ascii="Times New Roman" w:hAnsi="Times New Roman" w:cs="Times New Roman"/>
                <w:sz w:val="24"/>
              </w:rPr>
            </w:pPr>
          </w:p>
          <w:p w14:paraId="1F53BC47" w14:textId="77777777" w:rsidR="002C7C09" w:rsidRPr="00C90253" w:rsidRDefault="002C7C09">
            <w:pPr>
              <w:widowControl w:val="0"/>
              <w:tabs>
                <w:tab w:val="left" w:pos="1418"/>
              </w:tabs>
              <w:rPr>
                <w:rFonts w:ascii="Times New Roman" w:hAnsi="Times New Roman" w:cs="Times New Roman"/>
                <w:b/>
                <w:sz w:val="24"/>
              </w:rPr>
            </w:pPr>
          </w:p>
          <w:p w14:paraId="633CA90D" w14:textId="6838AB88" w:rsidR="002C7C09" w:rsidRPr="00C90253" w:rsidRDefault="002C7C09">
            <w:pPr>
              <w:widowControl w:val="0"/>
              <w:tabs>
                <w:tab w:val="left" w:pos="993"/>
              </w:tabs>
              <w:jc w:val="both"/>
              <w:rPr>
                <w:rFonts w:ascii="Times New Roman" w:hAnsi="Times New Roman" w:cs="Times New Roman"/>
                <w:sz w:val="24"/>
              </w:rPr>
            </w:pPr>
          </w:p>
        </w:tc>
      </w:tr>
      <w:tr w:rsidR="002C7C09" w:rsidRPr="00C90253" w14:paraId="30036389"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0FB9BC2"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УК-3</w:t>
            </w:r>
          </w:p>
          <w:p w14:paraId="7F93663F"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4C679FE" w14:textId="77777777" w:rsidR="002C7C09" w:rsidRPr="00C90253" w:rsidRDefault="00397E5D">
            <w:pPr>
              <w:widowControl w:val="0"/>
              <w:jc w:val="both"/>
              <w:rPr>
                <w:rFonts w:ascii="Times New Roman" w:hAnsi="Times New Roman" w:cs="Times New Roman"/>
                <w:color w:val="000000"/>
                <w:sz w:val="24"/>
                <w:shd w:val="clear" w:color="auto" w:fill="FFFFFF"/>
              </w:rPr>
            </w:pPr>
            <w:r w:rsidRPr="00C90253">
              <w:rPr>
                <w:rFonts w:ascii="Times New Roman" w:hAnsi="Times New Roman" w:cs="Times New Roman"/>
                <w:color w:val="000000"/>
                <w:sz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p w14:paraId="5D42EFE5" w14:textId="77777777" w:rsidR="002C7C09" w:rsidRPr="00C90253" w:rsidRDefault="002C7C09">
            <w:pPr>
              <w:widowControl w:val="0"/>
              <w:jc w:val="both"/>
              <w:rPr>
                <w:rFonts w:ascii="Times New Roman" w:hAnsi="Times New Roman" w:cs="Times New Roman"/>
                <w:color w:val="000000"/>
                <w:sz w:val="24"/>
                <w:shd w:val="clear" w:color="auto" w:fill="FFFFFF"/>
              </w:rPr>
            </w:pPr>
          </w:p>
          <w:p w14:paraId="6BFA103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2.Актуализирует свой личностный потенциал, внутренние источники роста и развития собственной деятельности.</w:t>
            </w:r>
          </w:p>
          <w:p w14:paraId="734DCB26" w14:textId="5504D557" w:rsidR="002C7C09" w:rsidRDefault="002C7C09">
            <w:pPr>
              <w:widowControl w:val="0"/>
              <w:jc w:val="both"/>
              <w:rPr>
                <w:rFonts w:ascii="Times New Roman" w:hAnsi="Times New Roman" w:cs="Times New Roman"/>
                <w:sz w:val="24"/>
              </w:rPr>
            </w:pPr>
          </w:p>
          <w:p w14:paraId="35795DFF" w14:textId="35823C15" w:rsidR="00C90253" w:rsidRDefault="00C90253">
            <w:pPr>
              <w:widowControl w:val="0"/>
              <w:jc w:val="both"/>
              <w:rPr>
                <w:rFonts w:ascii="Times New Roman" w:hAnsi="Times New Roman" w:cs="Times New Roman"/>
                <w:sz w:val="24"/>
              </w:rPr>
            </w:pPr>
          </w:p>
          <w:p w14:paraId="6047BE6E" w14:textId="77777777" w:rsidR="00C90253" w:rsidRPr="00C90253" w:rsidRDefault="00C90253">
            <w:pPr>
              <w:widowControl w:val="0"/>
              <w:jc w:val="both"/>
              <w:rPr>
                <w:rFonts w:ascii="Times New Roman" w:hAnsi="Times New Roman" w:cs="Times New Roman"/>
                <w:sz w:val="24"/>
              </w:rPr>
            </w:pPr>
          </w:p>
          <w:p w14:paraId="0A776CA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3.Определяет приоритеты собственной деятельности в соответствии с важностью задач.</w:t>
            </w:r>
          </w:p>
          <w:p w14:paraId="229072FA" w14:textId="77777777" w:rsidR="002C7C09" w:rsidRPr="00C90253" w:rsidRDefault="002C7C09">
            <w:pPr>
              <w:widowControl w:val="0"/>
              <w:jc w:val="both"/>
              <w:rPr>
                <w:rFonts w:ascii="Times New Roman" w:hAnsi="Times New Roman" w:cs="Times New Roman"/>
                <w:sz w:val="24"/>
              </w:rPr>
            </w:pPr>
          </w:p>
          <w:p w14:paraId="1A97A3A9" w14:textId="77777777" w:rsidR="002C7C09" w:rsidRPr="00C90253" w:rsidRDefault="002C7C09">
            <w:pPr>
              <w:widowControl w:val="0"/>
              <w:jc w:val="both"/>
              <w:rPr>
                <w:rFonts w:ascii="Times New Roman" w:hAnsi="Times New Roman" w:cs="Times New Roman"/>
                <w:sz w:val="24"/>
              </w:rPr>
            </w:pPr>
          </w:p>
          <w:p w14:paraId="466E3EC5" w14:textId="77777777" w:rsidR="002C7C09" w:rsidRPr="00C90253" w:rsidRDefault="002C7C09">
            <w:pPr>
              <w:widowControl w:val="0"/>
              <w:jc w:val="both"/>
              <w:rPr>
                <w:rFonts w:ascii="Times New Roman" w:hAnsi="Times New Roman" w:cs="Times New Roman"/>
                <w:sz w:val="24"/>
              </w:rPr>
            </w:pPr>
          </w:p>
          <w:p w14:paraId="0E6AE423" w14:textId="33CA2CE9" w:rsidR="002C7C09" w:rsidRDefault="002C7C09">
            <w:pPr>
              <w:widowControl w:val="0"/>
              <w:jc w:val="both"/>
              <w:rPr>
                <w:rFonts w:ascii="Times New Roman" w:hAnsi="Times New Roman" w:cs="Times New Roman"/>
                <w:sz w:val="24"/>
              </w:rPr>
            </w:pPr>
          </w:p>
          <w:p w14:paraId="35BEBAA7" w14:textId="54E94B63" w:rsidR="002C7C09" w:rsidRPr="00C90253" w:rsidRDefault="002C7C09">
            <w:pPr>
              <w:widowControl w:val="0"/>
              <w:jc w:val="both"/>
              <w:rPr>
                <w:rFonts w:ascii="Times New Roman" w:hAnsi="Times New Roman" w:cs="Times New Roman"/>
                <w:sz w:val="24"/>
              </w:rPr>
            </w:pPr>
          </w:p>
          <w:p w14:paraId="710B6B63"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4. Определяет и демонстрирует методы повышения эффективности собственной  деятельности.</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E23A32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lastRenderedPageBreak/>
              <w:t xml:space="preserve">Знать: </w:t>
            </w:r>
            <w:r w:rsidRPr="00C90253">
              <w:rPr>
                <w:rFonts w:ascii="Times New Roman" w:hAnsi="Times New Roman" w:cs="Times New Roman"/>
                <w:sz w:val="24"/>
              </w:rPr>
              <w:t>коммуникативные технологии, включая современные, для академического и профессионального взаимодействия.</w:t>
            </w:r>
          </w:p>
          <w:p w14:paraId="68C1EB72" w14:textId="5E854085" w:rsidR="002C7C09" w:rsidRPr="00AF063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использовать коммуникативные технологии.</w:t>
            </w:r>
          </w:p>
          <w:p w14:paraId="2CA8F18B" w14:textId="1BC638D9" w:rsidR="002C7C09" w:rsidRPr="00C90253" w:rsidRDefault="002C7C09">
            <w:pPr>
              <w:widowControl w:val="0"/>
              <w:jc w:val="both"/>
              <w:rPr>
                <w:rFonts w:ascii="Times New Roman" w:hAnsi="Times New Roman" w:cs="Times New Roman"/>
                <w:b/>
                <w:sz w:val="24"/>
              </w:rPr>
            </w:pPr>
          </w:p>
          <w:p w14:paraId="684739E9"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иностранный язык в сфере профессиональной деятельности и в научной среде в письменной и устной форме.</w:t>
            </w:r>
          </w:p>
          <w:p w14:paraId="0F858660"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 xml:space="preserve">общаться на иностранном языке в </w:t>
            </w:r>
            <w:r w:rsidRPr="00C90253">
              <w:rPr>
                <w:rFonts w:ascii="Times New Roman" w:hAnsi="Times New Roman" w:cs="Times New Roman"/>
                <w:sz w:val="24"/>
              </w:rPr>
              <w:lastRenderedPageBreak/>
              <w:t>сфере профессиональной деятельности и в научной среде в письменной и устной форме.</w:t>
            </w:r>
          </w:p>
          <w:p w14:paraId="1080C57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иностранный язык в сфере профессиональной деятельности.</w:t>
            </w:r>
          </w:p>
          <w:p w14:paraId="3724A06E"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выступать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32B5DE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Знать: </w:t>
            </w:r>
            <w:r w:rsidRPr="00C90253">
              <w:rPr>
                <w:rFonts w:ascii="Times New Roman" w:hAnsi="Times New Roman" w:cs="Times New Roman"/>
                <w:sz w:val="24"/>
              </w:rPr>
              <w:t>особенности речевого этикета, основы риторики на иностранном языке.</w:t>
            </w:r>
          </w:p>
          <w:p w14:paraId="01BE146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применять на практике знания о научном речевом этикете, по основам риторики на иностранном языке, навыки написания научных статей на иностранном языке.</w:t>
            </w:r>
          </w:p>
          <w:p w14:paraId="742170B5" w14:textId="77777777" w:rsidR="002C7C09" w:rsidRPr="00C90253" w:rsidRDefault="002C7C09">
            <w:pPr>
              <w:widowControl w:val="0"/>
              <w:jc w:val="both"/>
              <w:rPr>
                <w:rFonts w:ascii="Times New Roman" w:hAnsi="Times New Roman" w:cs="Times New Roman"/>
                <w:b/>
                <w:sz w:val="24"/>
                <w:highlight w:val="cyan"/>
              </w:rPr>
            </w:pP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41EDBFED"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58E8AE5A" w14:textId="5FE9BD08"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Cs/>
                <w:sz w:val="24"/>
              </w:rPr>
              <w:t xml:space="preserve">Разрыв стратегии и операционной деятельности, его преодоление на основе комплексных систем управления эффективностью </w:t>
            </w:r>
            <w:r w:rsidR="006648D5" w:rsidRPr="00C90253">
              <w:rPr>
                <w:rFonts w:ascii="Times New Roman" w:hAnsi="Times New Roman" w:cs="Times New Roman"/>
                <w:bCs/>
                <w:sz w:val="24"/>
              </w:rPr>
              <w:t>деятельности предприятия туризма</w:t>
            </w:r>
            <w:r w:rsidRPr="00C90253">
              <w:rPr>
                <w:rFonts w:ascii="Times New Roman" w:hAnsi="Times New Roman" w:cs="Times New Roman"/>
                <w:bCs/>
                <w:sz w:val="24"/>
              </w:rPr>
              <w:t>.</w:t>
            </w:r>
          </w:p>
          <w:p w14:paraId="7175A8EE"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49DEA46D" w14:textId="255F4332" w:rsidR="002C7C09" w:rsidRDefault="00397E5D">
            <w:pPr>
              <w:widowControl w:val="0"/>
              <w:jc w:val="both"/>
              <w:rPr>
                <w:rFonts w:ascii="Times New Roman" w:hAnsi="Times New Roman" w:cs="Times New Roman"/>
                <w:bCs/>
                <w:sz w:val="24"/>
              </w:rPr>
            </w:pPr>
            <w:r w:rsidRPr="00C90253">
              <w:rPr>
                <w:rFonts w:ascii="Times New Roman" w:hAnsi="Times New Roman" w:cs="Times New Roman"/>
                <w:bCs/>
                <w:sz w:val="24"/>
              </w:rPr>
              <w:t xml:space="preserve">Подходы к построению систем вознаграждения на основе экономической прибыли. Принципы внедрения концепции </w:t>
            </w:r>
            <w:r w:rsidR="006648D5" w:rsidRPr="00C90253">
              <w:rPr>
                <w:rFonts w:ascii="Times New Roman" w:hAnsi="Times New Roman" w:cs="Times New Roman"/>
                <w:bCs/>
                <w:sz w:val="24"/>
              </w:rPr>
              <w:t>управления по центрам финансовой ответственности</w:t>
            </w:r>
            <w:r w:rsidRPr="00C90253">
              <w:rPr>
                <w:rFonts w:ascii="Times New Roman" w:hAnsi="Times New Roman" w:cs="Times New Roman"/>
                <w:bCs/>
                <w:sz w:val="24"/>
              </w:rPr>
              <w:t xml:space="preserve"> в системы оплаты и вознаграждения персонала при управлении эффективностью бизнеса.</w:t>
            </w:r>
          </w:p>
          <w:p w14:paraId="52A1912E" w14:textId="104A93F7" w:rsidR="00AF0633" w:rsidRDefault="00AF0633">
            <w:pPr>
              <w:widowControl w:val="0"/>
              <w:jc w:val="both"/>
              <w:rPr>
                <w:rFonts w:ascii="Times New Roman" w:hAnsi="Times New Roman" w:cs="Times New Roman"/>
                <w:bCs/>
                <w:sz w:val="24"/>
              </w:rPr>
            </w:pPr>
          </w:p>
          <w:p w14:paraId="181B29AC" w14:textId="2952FAF9" w:rsidR="00AF0633" w:rsidRDefault="00AF0633">
            <w:pPr>
              <w:widowControl w:val="0"/>
              <w:jc w:val="both"/>
              <w:rPr>
                <w:rFonts w:ascii="Times New Roman" w:hAnsi="Times New Roman" w:cs="Times New Roman"/>
                <w:bCs/>
                <w:sz w:val="24"/>
              </w:rPr>
            </w:pPr>
          </w:p>
          <w:p w14:paraId="6F72FA45" w14:textId="4A1A79FE" w:rsidR="00AF0633" w:rsidRDefault="00AF0633">
            <w:pPr>
              <w:widowControl w:val="0"/>
              <w:jc w:val="both"/>
              <w:rPr>
                <w:rFonts w:ascii="Times New Roman" w:hAnsi="Times New Roman" w:cs="Times New Roman"/>
                <w:bCs/>
                <w:sz w:val="24"/>
              </w:rPr>
            </w:pPr>
          </w:p>
          <w:p w14:paraId="11E1DC59"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1</w:t>
            </w:r>
          </w:p>
          <w:p w14:paraId="20CF09D1"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rPr>
              <w:t>Разрыв стратегии и операционной деятельности, его преодоление на основе комплексных систем управления эффективностью деятельности предприятия туризма.</w:t>
            </w:r>
          </w:p>
          <w:p w14:paraId="41B85557"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57AED035"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rPr>
              <w:t>Подходы к построению систем вознаграждения на основе экономической прибыли. Принципы внедрения концепции управления по центрам финансовой ответственности в системы оплаты и вознаграждения персонала при управлении эффективностью бизнеса.</w:t>
            </w:r>
          </w:p>
          <w:p w14:paraId="74C6E51B" w14:textId="77777777" w:rsidR="00AF0633" w:rsidRPr="00C90253" w:rsidRDefault="00AF0633">
            <w:pPr>
              <w:widowControl w:val="0"/>
              <w:jc w:val="both"/>
              <w:rPr>
                <w:rFonts w:ascii="Times New Roman" w:hAnsi="Times New Roman" w:cs="Times New Roman"/>
                <w:b/>
                <w:sz w:val="24"/>
              </w:rPr>
            </w:pPr>
          </w:p>
          <w:p w14:paraId="7D56CE13" w14:textId="77777777" w:rsidR="002C7C09" w:rsidRPr="00C90253" w:rsidRDefault="002C7C09">
            <w:pPr>
              <w:widowControl w:val="0"/>
              <w:jc w:val="both"/>
              <w:rPr>
                <w:rFonts w:ascii="Times New Roman" w:hAnsi="Times New Roman" w:cs="Times New Roman"/>
                <w:b/>
                <w:sz w:val="24"/>
              </w:rPr>
            </w:pPr>
          </w:p>
          <w:p w14:paraId="3B330995" w14:textId="77777777" w:rsidR="002C7C09" w:rsidRPr="00C90253" w:rsidRDefault="002C7C09" w:rsidP="00144C46">
            <w:pPr>
              <w:widowControl w:val="0"/>
              <w:jc w:val="both"/>
              <w:rPr>
                <w:rFonts w:ascii="Times New Roman" w:hAnsi="Times New Roman" w:cs="Times New Roman"/>
                <w:b/>
                <w:sz w:val="24"/>
              </w:rPr>
            </w:pPr>
          </w:p>
        </w:tc>
      </w:tr>
      <w:tr w:rsidR="002C7C09" w:rsidRPr="00C90253" w14:paraId="38B51659" w14:textId="77777777" w:rsidTr="00AF0633">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D0E4069"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УК-7</w:t>
            </w:r>
          </w:p>
          <w:p w14:paraId="76C9B41D"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r w:rsidRPr="00C90253">
              <w:rPr>
                <w:rFonts w:ascii="Times New Roman" w:hAnsi="Times New Roman" w:cs="Times New Roman"/>
                <w:sz w:val="24"/>
                <w:szCs w:val="24"/>
              </w:rPr>
              <w:br/>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30FB0A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1.Применяет методы прикладных научных исследований.</w:t>
            </w:r>
          </w:p>
          <w:p w14:paraId="7BF9A526" w14:textId="12D5E11E" w:rsidR="002C7C09" w:rsidRDefault="002C7C09">
            <w:pPr>
              <w:widowControl w:val="0"/>
              <w:jc w:val="both"/>
              <w:rPr>
                <w:rFonts w:ascii="Times New Roman" w:hAnsi="Times New Roman" w:cs="Times New Roman"/>
                <w:sz w:val="24"/>
              </w:rPr>
            </w:pPr>
          </w:p>
          <w:p w14:paraId="3229EF13" w14:textId="77777777" w:rsidR="00C90253" w:rsidRPr="00C90253" w:rsidRDefault="00C90253">
            <w:pPr>
              <w:widowControl w:val="0"/>
              <w:jc w:val="both"/>
              <w:rPr>
                <w:rFonts w:ascii="Times New Roman" w:hAnsi="Times New Roman" w:cs="Times New Roman"/>
                <w:sz w:val="24"/>
              </w:rPr>
            </w:pPr>
          </w:p>
          <w:p w14:paraId="3341ADDF"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2.Самостоятельно изучает новые методики и методы исследования, в том числе в новых видах профессиональной деятельности.</w:t>
            </w:r>
          </w:p>
          <w:p w14:paraId="470241D6" w14:textId="77777777" w:rsidR="00C90253" w:rsidRDefault="00C90253">
            <w:pPr>
              <w:widowControl w:val="0"/>
              <w:jc w:val="both"/>
              <w:rPr>
                <w:rFonts w:ascii="Times New Roman" w:hAnsi="Times New Roman" w:cs="Times New Roman"/>
                <w:sz w:val="24"/>
              </w:rPr>
            </w:pPr>
          </w:p>
          <w:p w14:paraId="665BD221" w14:textId="77777777" w:rsidR="00C90253" w:rsidRDefault="00C90253">
            <w:pPr>
              <w:widowControl w:val="0"/>
              <w:jc w:val="both"/>
              <w:rPr>
                <w:rFonts w:ascii="Times New Roman" w:hAnsi="Times New Roman" w:cs="Times New Roman"/>
                <w:sz w:val="24"/>
              </w:rPr>
            </w:pPr>
          </w:p>
          <w:p w14:paraId="79B822A5" w14:textId="7C5DA4E0"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sz w:val="24"/>
              </w:rPr>
              <w:t xml:space="preserve">3.Выдвигает самостоятельные </w:t>
            </w:r>
            <w:r w:rsidRPr="00C90253">
              <w:rPr>
                <w:rFonts w:ascii="Times New Roman" w:hAnsi="Times New Roman" w:cs="Times New Roman"/>
                <w:sz w:val="24"/>
              </w:rPr>
              <w:lastRenderedPageBreak/>
              <w:t>гипотезы.</w:t>
            </w:r>
          </w:p>
          <w:p w14:paraId="2815FD98" w14:textId="77777777" w:rsidR="002C7C09" w:rsidRPr="00C90253" w:rsidRDefault="002C7C09">
            <w:pPr>
              <w:widowControl w:val="0"/>
              <w:jc w:val="both"/>
              <w:rPr>
                <w:rFonts w:ascii="Times New Roman" w:hAnsi="Times New Roman" w:cs="Times New Roman"/>
                <w:sz w:val="24"/>
              </w:rPr>
            </w:pPr>
          </w:p>
          <w:p w14:paraId="6EAE680A" w14:textId="77777777" w:rsidR="002C7C09" w:rsidRPr="00C90253" w:rsidRDefault="00397E5D">
            <w:pPr>
              <w:pStyle w:val="ConsPlusNormal"/>
              <w:ind w:firstLine="0"/>
              <w:jc w:val="both"/>
              <w:rPr>
                <w:rFonts w:ascii="Times New Roman" w:hAnsi="Times New Roman" w:cs="Times New Roman"/>
                <w:sz w:val="24"/>
                <w:szCs w:val="24"/>
              </w:rPr>
            </w:pPr>
            <w:r w:rsidRPr="00C90253">
              <w:rPr>
                <w:rFonts w:ascii="Times New Roman" w:hAnsi="Times New Roman" w:cs="Times New Roman"/>
                <w:sz w:val="24"/>
                <w:szCs w:val="24"/>
              </w:rPr>
              <w:t>4.Оформляет результаты исследований в форме аналитических записок, докладов и научных статей.</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3DA2DD6"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lastRenderedPageBreak/>
              <w:t xml:space="preserve">Знать: </w:t>
            </w:r>
            <w:r w:rsidRPr="00C90253">
              <w:rPr>
                <w:rFonts w:ascii="Times New Roman" w:hAnsi="Times New Roman" w:cs="Times New Roman"/>
                <w:sz w:val="24"/>
              </w:rPr>
              <w:t>методы прикладных научных исследований.</w:t>
            </w:r>
          </w:p>
          <w:p w14:paraId="541D3B4A"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 xml:space="preserve">Уметь: </w:t>
            </w:r>
            <w:r w:rsidRPr="00C90253">
              <w:rPr>
                <w:rFonts w:ascii="Times New Roman" w:hAnsi="Times New Roman" w:cs="Times New Roman"/>
                <w:sz w:val="24"/>
              </w:rPr>
              <w:t>применять</w:t>
            </w:r>
            <w:r w:rsidRPr="00C90253">
              <w:rPr>
                <w:rFonts w:ascii="Times New Roman" w:hAnsi="Times New Roman" w:cs="Times New Roman"/>
                <w:b/>
                <w:sz w:val="24"/>
              </w:rPr>
              <w:t xml:space="preserve"> </w:t>
            </w:r>
            <w:r w:rsidRPr="00C90253">
              <w:rPr>
                <w:rFonts w:ascii="Times New Roman" w:hAnsi="Times New Roman" w:cs="Times New Roman"/>
                <w:sz w:val="24"/>
              </w:rPr>
              <w:t>методы прикладных научных исследований.</w:t>
            </w:r>
          </w:p>
          <w:p w14:paraId="007869D7" w14:textId="77777777" w:rsidR="002C7C09" w:rsidRPr="00C90253" w:rsidRDefault="002C7C09">
            <w:pPr>
              <w:widowControl w:val="0"/>
              <w:jc w:val="both"/>
              <w:rPr>
                <w:rFonts w:ascii="Times New Roman" w:hAnsi="Times New Roman" w:cs="Times New Roman"/>
                <w:b/>
                <w:sz w:val="24"/>
              </w:rPr>
            </w:pPr>
          </w:p>
          <w:p w14:paraId="26811C6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новые методики и методы исследования, в том числе в новых видах профессиональной деятельности.</w:t>
            </w:r>
          </w:p>
          <w:p w14:paraId="422C215E"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использовать новые методики и методы исследования, </w:t>
            </w:r>
            <w:r w:rsidRPr="00C90253">
              <w:rPr>
                <w:rFonts w:ascii="Times New Roman" w:hAnsi="Times New Roman" w:cs="Times New Roman"/>
                <w:sz w:val="24"/>
              </w:rPr>
              <w:lastRenderedPageBreak/>
              <w:t>в том числе в новых видах профессиональной деятельности.</w:t>
            </w:r>
          </w:p>
          <w:p w14:paraId="3208F917"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особенности формирования гипотез.</w:t>
            </w:r>
          </w:p>
          <w:p w14:paraId="1D48B2BC"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выдвигать гипотезы самостоятельно.</w:t>
            </w:r>
          </w:p>
          <w:p w14:paraId="08FDA5CD" w14:textId="77777777" w:rsidR="002C7C09" w:rsidRPr="00C90253" w:rsidRDefault="00397E5D">
            <w:pPr>
              <w:widowControl w:val="0"/>
              <w:jc w:val="both"/>
              <w:rPr>
                <w:rFonts w:ascii="Times New Roman" w:hAnsi="Times New Roman" w:cs="Times New Roman"/>
                <w:sz w:val="24"/>
              </w:rPr>
            </w:pPr>
            <w:r w:rsidRPr="00C90253">
              <w:rPr>
                <w:rFonts w:ascii="Times New Roman" w:hAnsi="Times New Roman" w:cs="Times New Roman"/>
                <w:b/>
                <w:sz w:val="24"/>
              </w:rPr>
              <w:t>Знать:</w:t>
            </w:r>
            <w:r w:rsidRPr="00C90253">
              <w:rPr>
                <w:rFonts w:ascii="Times New Roman" w:hAnsi="Times New Roman" w:cs="Times New Roman"/>
                <w:sz w:val="24"/>
              </w:rPr>
              <w:t xml:space="preserve"> особенности оформления результатов исследований в форме аналитических записок, докладов и научных статей.</w:t>
            </w:r>
          </w:p>
          <w:p w14:paraId="05CE523D" w14:textId="77777777"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
                <w:sz w:val="24"/>
              </w:rPr>
              <w:t>Уметь:</w:t>
            </w:r>
            <w:r w:rsidRPr="00C90253">
              <w:rPr>
                <w:rFonts w:ascii="Times New Roman" w:hAnsi="Times New Roman" w:cs="Times New Roman"/>
                <w:sz w:val="24"/>
              </w:rPr>
              <w:t xml:space="preserve"> оформлять результаты исследований в форме аналитических записок, докладов и научных статей.</w:t>
            </w:r>
          </w:p>
        </w:tc>
        <w:tc>
          <w:tcPr>
            <w:tcW w:w="3546" w:type="dxa"/>
            <w:tcBorders>
              <w:top w:val="single" w:sz="4" w:space="0" w:color="000000"/>
              <w:left w:val="single" w:sz="4" w:space="0" w:color="000000"/>
              <w:bottom w:val="single" w:sz="4" w:space="0" w:color="000000"/>
              <w:right w:val="single" w:sz="4" w:space="0" w:color="000000"/>
            </w:tcBorders>
            <w:shd w:val="clear" w:color="auto" w:fill="auto"/>
          </w:tcPr>
          <w:p w14:paraId="57359A71"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lastRenderedPageBreak/>
              <w:t>Задание 1</w:t>
            </w:r>
          </w:p>
          <w:p w14:paraId="3E72C84D" w14:textId="35685836" w:rsidR="002C7C09" w:rsidRPr="00C90253" w:rsidRDefault="00397E5D">
            <w:pPr>
              <w:widowControl w:val="0"/>
              <w:jc w:val="both"/>
              <w:rPr>
                <w:rFonts w:ascii="Times New Roman" w:hAnsi="Times New Roman" w:cs="Times New Roman"/>
                <w:b/>
                <w:sz w:val="24"/>
              </w:rPr>
            </w:pPr>
            <w:r w:rsidRPr="00C90253">
              <w:rPr>
                <w:rFonts w:ascii="Times New Roman" w:hAnsi="Times New Roman" w:cs="Times New Roman"/>
                <w:bCs/>
                <w:sz w:val="24"/>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p>
          <w:p w14:paraId="547B175A" w14:textId="77777777" w:rsidR="002C7C09" w:rsidRPr="00C90253" w:rsidRDefault="00397E5D">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113BA852" w14:textId="4924693F" w:rsidR="00AF0633" w:rsidRDefault="00397E5D">
            <w:pPr>
              <w:widowControl w:val="0"/>
              <w:jc w:val="both"/>
              <w:rPr>
                <w:rFonts w:ascii="Times New Roman" w:hAnsi="Times New Roman" w:cs="Times New Roman"/>
                <w:sz w:val="24"/>
              </w:rPr>
            </w:pPr>
            <w:r w:rsidRPr="00C90253">
              <w:rPr>
                <w:rFonts w:ascii="Times New Roman" w:hAnsi="Times New Roman" w:cs="Times New Roman"/>
                <w:bCs/>
                <w:sz w:val="24"/>
              </w:rPr>
              <w:t>Ориентация предприятия</w:t>
            </w:r>
            <w:r w:rsidR="006648D5" w:rsidRPr="00C90253">
              <w:rPr>
                <w:rFonts w:ascii="Times New Roman" w:hAnsi="Times New Roman" w:cs="Times New Roman"/>
                <w:bCs/>
                <w:sz w:val="24"/>
              </w:rPr>
              <w:t xml:space="preserve"> туризма</w:t>
            </w:r>
            <w:r w:rsidRPr="00C90253">
              <w:rPr>
                <w:rFonts w:ascii="Times New Roman" w:hAnsi="Times New Roman" w:cs="Times New Roman"/>
                <w:bCs/>
                <w:sz w:val="24"/>
              </w:rPr>
              <w:t xml:space="preserve"> на</w:t>
            </w:r>
            <w:r w:rsidR="006648D5" w:rsidRPr="00C90253">
              <w:rPr>
                <w:rFonts w:ascii="Times New Roman" w:hAnsi="Times New Roman" w:cs="Times New Roman"/>
                <w:bCs/>
                <w:sz w:val="24"/>
              </w:rPr>
              <w:t xml:space="preserve"> применение</w:t>
            </w:r>
            <w:r w:rsidRPr="00C90253">
              <w:rPr>
                <w:rFonts w:ascii="Times New Roman" w:hAnsi="Times New Roman" w:cs="Times New Roman"/>
                <w:bCs/>
                <w:sz w:val="24"/>
              </w:rPr>
              <w:t xml:space="preserve"> </w:t>
            </w:r>
            <w:r w:rsidR="006648D5" w:rsidRPr="00C90253">
              <w:rPr>
                <w:rStyle w:val="46"/>
                <w:rFonts w:cs="Times New Roman"/>
                <w:spacing w:val="0"/>
                <w:sz w:val="24"/>
                <w:szCs w:val="24"/>
              </w:rPr>
              <w:t>ц</w:t>
            </w:r>
            <w:r w:rsidR="006648D5" w:rsidRPr="00C90253">
              <w:rPr>
                <w:rFonts w:ascii="Times New Roman" w:hAnsi="Times New Roman" w:cs="Times New Roman"/>
                <w:bCs/>
                <w:sz w:val="24"/>
                <w:shd w:val="clear" w:color="auto" w:fill="FFFFFF"/>
              </w:rPr>
              <w:t>енностно-ориентированного управления</w:t>
            </w:r>
            <w:r w:rsidRPr="00C90253">
              <w:rPr>
                <w:rFonts w:ascii="Times New Roman" w:hAnsi="Times New Roman" w:cs="Times New Roman"/>
                <w:bCs/>
                <w:sz w:val="24"/>
              </w:rPr>
              <w:t>.</w:t>
            </w:r>
          </w:p>
          <w:p w14:paraId="14E66F21" w14:textId="23C8031B" w:rsidR="00AF0633" w:rsidRDefault="00AF0633" w:rsidP="00AF0633">
            <w:pPr>
              <w:rPr>
                <w:rFonts w:ascii="Times New Roman" w:hAnsi="Times New Roman" w:cs="Times New Roman"/>
                <w:sz w:val="24"/>
              </w:rPr>
            </w:pPr>
          </w:p>
          <w:p w14:paraId="2D4E9770" w14:textId="77777777" w:rsidR="00AF0633" w:rsidRDefault="00AF0633" w:rsidP="00AF0633">
            <w:pPr>
              <w:widowControl w:val="0"/>
              <w:jc w:val="center"/>
              <w:rPr>
                <w:rFonts w:ascii="Times New Roman" w:hAnsi="Times New Roman" w:cs="Times New Roman"/>
                <w:b/>
                <w:sz w:val="24"/>
              </w:rPr>
            </w:pPr>
          </w:p>
          <w:p w14:paraId="7E8E03ED" w14:textId="77777777" w:rsidR="00AF0633" w:rsidRDefault="00AF0633" w:rsidP="00AF0633">
            <w:pPr>
              <w:widowControl w:val="0"/>
              <w:jc w:val="center"/>
              <w:rPr>
                <w:rFonts w:ascii="Times New Roman" w:hAnsi="Times New Roman" w:cs="Times New Roman"/>
                <w:b/>
                <w:sz w:val="24"/>
              </w:rPr>
            </w:pPr>
          </w:p>
          <w:p w14:paraId="0CBE1D1C" w14:textId="4B4704C0"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1</w:t>
            </w:r>
          </w:p>
          <w:p w14:paraId="746F8187" w14:textId="77777777" w:rsidR="00AF0633" w:rsidRPr="00C90253" w:rsidRDefault="00AF0633" w:rsidP="00AF0633">
            <w:pPr>
              <w:widowControl w:val="0"/>
              <w:jc w:val="both"/>
              <w:rPr>
                <w:rFonts w:ascii="Times New Roman" w:hAnsi="Times New Roman" w:cs="Times New Roman"/>
                <w:b/>
                <w:sz w:val="24"/>
              </w:rPr>
            </w:pPr>
            <w:r w:rsidRPr="00C90253">
              <w:rPr>
                <w:rFonts w:ascii="Times New Roman" w:hAnsi="Times New Roman" w:cs="Times New Roman"/>
                <w:bCs/>
                <w:sz w:val="24"/>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запаса прочности (порога безопасности).</w:t>
            </w:r>
          </w:p>
          <w:p w14:paraId="74C90762" w14:textId="77777777" w:rsidR="00AF0633" w:rsidRPr="00C90253" w:rsidRDefault="00AF0633" w:rsidP="00AF0633">
            <w:pPr>
              <w:widowControl w:val="0"/>
              <w:jc w:val="center"/>
              <w:rPr>
                <w:rFonts w:ascii="Times New Roman" w:hAnsi="Times New Roman" w:cs="Times New Roman"/>
                <w:b/>
                <w:sz w:val="24"/>
              </w:rPr>
            </w:pPr>
            <w:r w:rsidRPr="00C90253">
              <w:rPr>
                <w:rFonts w:ascii="Times New Roman" w:hAnsi="Times New Roman" w:cs="Times New Roman"/>
                <w:b/>
                <w:sz w:val="24"/>
              </w:rPr>
              <w:t>Задание 2</w:t>
            </w:r>
          </w:p>
          <w:p w14:paraId="4B2BF71A" w14:textId="5F2D37CE" w:rsidR="002C7C09" w:rsidRPr="00AF0633" w:rsidRDefault="00AF0633" w:rsidP="00AF0633">
            <w:pPr>
              <w:ind w:firstLine="708"/>
              <w:rPr>
                <w:rFonts w:ascii="Times New Roman" w:hAnsi="Times New Roman" w:cs="Times New Roman"/>
                <w:sz w:val="24"/>
              </w:rPr>
            </w:pPr>
            <w:r w:rsidRPr="00C90253">
              <w:rPr>
                <w:rFonts w:ascii="Times New Roman" w:hAnsi="Times New Roman" w:cs="Times New Roman"/>
                <w:bCs/>
                <w:sz w:val="24"/>
              </w:rPr>
              <w:t xml:space="preserve">Ориентация предприятия туризма на применение </w:t>
            </w:r>
            <w:r w:rsidRPr="00C90253">
              <w:rPr>
                <w:rStyle w:val="46"/>
                <w:rFonts w:cs="Times New Roman"/>
                <w:spacing w:val="0"/>
                <w:sz w:val="24"/>
                <w:szCs w:val="24"/>
              </w:rPr>
              <w:t>ц</w:t>
            </w:r>
            <w:r w:rsidRPr="00C90253">
              <w:rPr>
                <w:rFonts w:ascii="Times New Roman" w:hAnsi="Times New Roman" w:cs="Times New Roman"/>
                <w:bCs/>
                <w:sz w:val="24"/>
                <w:shd w:val="clear" w:color="auto" w:fill="FFFFFF"/>
              </w:rPr>
              <w:t>енностно-ориентированного управления</w:t>
            </w:r>
            <w:r w:rsidRPr="00C90253">
              <w:rPr>
                <w:rFonts w:ascii="Times New Roman" w:hAnsi="Times New Roman" w:cs="Times New Roman"/>
                <w:bCs/>
                <w:sz w:val="24"/>
              </w:rPr>
              <w:t>.</w:t>
            </w:r>
          </w:p>
        </w:tc>
      </w:tr>
    </w:tbl>
    <w:p w14:paraId="162735E4" w14:textId="77777777" w:rsidR="002C7C09" w:rsidRPr="004B3A62" w:rsidRDefault="002C7C09">
      <w:pPr>
        <w:spacing w:line="360" w:lineRule="auto"/>
        <w:ind w:firstLine="709"/>
        <w:jc w:val="both"/>
        <w:rPr>
          <w:rFonts w:ascii="Times New Roman" w:hAnsi="Times New Roman" w:cs="Times New Roman"/>
          <w:szCs w:val="28"/>
        </w:rPr>
      </w:pPr>
    </w:p>
    <w:p w14:paraId="794B3255" w14:textId="77777777" w:rsidR="002C7C09" w:rsidRPr="004B3A62" w:rsidRDefault="00397E5D">
      <w:pPr>
        <w:keepNext/>
        <w:keepLines/>
        <w:spacing w:line="360" w:lineRule="auto"/>
        <w:jc w:val="center"/>
        <w:outlineLvl w:val="3"/>
        <w:rPr>
          <w:rFonts w:ascii="Times New Roman" w:hAnsi="Times New Roman" w:cs="Times New Roman"/>
          <w:b/>
          <w:iCs/>
          <w:kern w:val="2"/>
          <w:szCs w:val="28"/>
        </w:rPr>
      </w:pPr>
      <w:r w:rsidRPr="004B3A62">
        <w:rPr>
          <w:rFonts w:ascii="Times New Roman" w:hAnsi="Times New Roman" w:cs="Times New Roman"/>
          <w:b/>
          <w:iCs/>
          <w:kern w:val="2"/>
          <w:szCs w:val="28"/>
        </w:rPr>
        <w:t>Примерный перечень вопросов к экзамену</w:t>
      </w:r>
    </w:p>
    <w:p w14:paraId="54D6E428"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Проблема эффективности как важнейшая проблема экономики и менеджмента. Эффективность в смысле результативности (efficacy), действенности (effectiveness), продуктивности / производительности / экономичности (efficiency). </w:t>
      </w:r>
    </w:p>
    <w:p w14:paraId="52FBC758"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Определение экономической и ресурсной эффективности. Эволюция показателей эффективности деятельности организации.</w:t>
      </w:r>
    </w:p>
    <w:p w14:paraId="201B5BA1"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Методы повышения экономической эффективности. </w:t>
      </w:r>
    </w:p>
    <w:p w14:paraId="17B51E19" w14:textId="42D82F76" w:rsidR="002C7C09"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Основы концепции «Performance</w:t>
      </w:r>
      <w:r w:rsidR="007E5E42" w:rsidRPr="004B3A62">
        <w:rPr>
          <w:rFonts w:ascii="Times New Roman" w:hAnsi="Times New Roman" w:cs="Times New Roman"/>
        </w:rPr>
        <w:t xml:space="preserve"> </w:t>
      </w:r>
      <w:r w:rsidRPr="004B3A62">
        <w:rPr>
          <w:rFonts w:ascii="Times New Roman" w:hAnsi="Times New Roman" w:cs="Times New Roman"/>
        </w:rPr>
        <w:t xml:space="preserve">Management».  </w:t>
      </w:r>
    </w:p>
    <w:p w14:paraId="59F8C4F3" w14:textId="18ECF428" w:rsidR="007E5E42"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Финансовые показатели</w:t>
      </w:r>
      <w:r w:rsidR="007E5E42" w:rsidRPr="004B3A62">
        <w:rPr>
          <w:rFonts w:ascii="Times New Roman" w:hAnsi="Times New Roman" w:cs="Times New Roman"/>
        </w:rPr>
        <w:t xml:space="preserve"> деятельности предприятий индустрии туризма</w:t>
      </w:r>
      <w:r w:rsidRPr="004B3A62">
        <w:rPr>
          <w:rFonts w:ascii="Times New Roman" w:hAnsi="Times New Roman" w:cs="Times New Roman"/>
        </w:rPr>
        <w:t>.</w:t>
      </w:r>
    </w:p>
    <w:p w14:paraId="2C185504" w14:textId="2AD19386" w:rsidR="002C7C09" w:rsidRPr="004B3A62" w:rsidRDefault="007E5E42"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rPr>
        <w:t xml:space="preserve">Нефинансовые показатели деятельности предприятий индустрии туризма. </w:t>
      </w:r>
    </w:p>
    <w:p w14:paraId="3C82344C"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szCs w:val="28"/>
          <w:shd w:val="clear" w:color="auto" w:fill="FFFFFF"/>
        </w:rPr>
        <w:t>Информационное обеспечение принятия решений при управлении эффективностью: построение графиков безубыточности и прибыли / объёмов; определение коэффициента маржинальной прибыли или рентабельности продаж, запаса прочности (порога безопасности).</w:t>
      </w:r>
    </w:p>
    <w:p w14:paraId="014B1E9A" w14:textId="4B5C9AFA" w:rsidR="002C7C09" w:rsidRPr="004B3A62" w:rsidRDefault="00397E5D" w:rsidP="007E5E42">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szCs w:val="28"/>
          <w:shd w:val="clear" w:color="auto" w:fill="FFFFFF"/>
        </w:rPr>
        <w:lastRenderedPageBreak/>
        <w:t xml:space="preserve">Исследование чувствительности моделей принятия решений, на основе соотношения «затраты-объём-прибыль». </w:t>
      </w:r>
    </w:p>
    <w:p w14:paraId="39E19B4A" w14:textId="77777777"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rPr>
        <w:t xml:space="preserve">Управление цепочкой создания стоимости и цепочкой поставок в целях управления эффективностью бизнеса. </w:t>
      </w:r>
    </w:p>
    <w:p w14:paraId="1F0F3935" w14:textId="786FE502" w:rsidR="002C7C09" w:rsidRPr="004B3A62" w:rsidRDefault="00397E5D">
      <w:pPr>
        <w:pStyle w:val="af9"/>
        <w:numPr>
          <w:ilvl w:val="0"/>
          <w:numId w:val="8"/>
        </w:numPr>
        <w:spacing w:line="360" w:lineRule="auto"/>
        <w:jc w:val="both"/>
        <w:rPr>
          <w:rFonts w:ascii="Times New Roman" w:hAnsi="Times New Roman" w:cs="Times New Roman"/>
        </w:rPr>
      </w:pPr>
      <w:r w:rsidRPr="004B3A62">
        <w:rPr>
          <w:rFonts w:ascii="Times New Roman" w:hAnsi="Times New Roman" w:cs="Times New Roman"/>
          <w:bCs/>
        </w:rPr>
        <w:t xml:space="preserve">Перевод производственных операций на аутсорсинг для повышения эффективности бизнеса. </w:t>
      </w:r>
    </w:p>
    <w:p w14:paraId="636BD8A8" w14:textId="76EA30FC" w:rsidR="00144C46" w:rsidRPr="004B3A62" w:rsidRDefault="00C90253" w:rsidP="00144C46">
      <w:pPr>
        <w:pStyle w:val="af9"/>
        <w:numPr>
          <w:ilvl w:val="0"/>
          <w:numId w:val="8"/>
        </w:numPr>
        <w:spacing w:line="360" w:lineRule="auto"/>
        <w:jc w:val="both"/>
        <w:rPr>
          <w:rFonts w:ascii="Times New Roman" w:hAnsi="Times New Roman" w:cs="Times New Roman"/>
          <w:szCs w:val="28"/>
        </w:rPr>
      </w:pPr>
      <w:r>
        <w:rPr>
          <w:rFonts w:ascii="Times New Roman" w:hAnsi="Times New Roman" w:cs="Times New Roman"/>
          <w:szCs w:val="28"/>
        </w:rPr>
        <w:t xml:space="preserve"> Бюджетирование как инструмент </w:t>
      </w:r>
      <w:r w:rsidR="00144C46" w:rsidRPr="004B3A62">
        <w:rPr>
          <w:rFonts w:ascii="Times New Roman" w:hAnsi="Times New Roman" w:cs="Times New Roman"/>
          <w:szCs w:val="28"/>
        </w:rPr>
        <w:t>эффективного управления предприятием туризма.</w:t>
      </w:r>
    </w:p>
    <w:p w14:paraId="3B63A10A" w14:textId="5C6B6B1B" w:rsidR="00144C46" w:rsidRPr="004B3A62" w:rsidRDefault="00144C46" w:rsidP="00144C46">
      <w:pPr>
        <w:pStyle w:val="af9"/>
        <w:numPr>
          <w:ilvl w:val="0"/>
          <w:numId w:val="8"/>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t xml:space="preserve"> Построение финансовой структуры и определение центров финансовой ответственности предприятий индустрии туризма. </w:t>
      </w:r>
    </w:p>
    <w:p w14:paraId="7EE6246C"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Комплексные системы управлению эффективностью бизнеса: Французская система «Бортового табло». Характеристика, особенности, возможности и ограничения.</w:t>
      </w:r>
    </w:p>
    <w:p w14:paraId="5E102E15" w14:textId="2EB0D8DC"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Стратегическая карта Р. Каплана, Д.Нортона. Характеристика, особенности, возможности и ограничения.</w:t>
      </w:r>
    </w:p>
    <w:p w14:paraId="6E8F4CF8"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Система стратегических карт Л. Мейселя. Характеристика, особенности, возможности и ограничения.</w:t>
      </w:r>
    </w:p>
    <w:p w14:paraId="0A88C301"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Пирамида эффективности деятельности компании МакНейра-Ланча-Кросса. Характеристика, особенности, возможности и ограничения.</w:t>
      </w:r>
    </w:p>
    <w:p w14:paraId="3BADA90C" w14:textId="77777777"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Модель оценки эффективности деятельности и роста EP2M Адамса-Робертса. Характеристика, особенности, возможности и ограничения.</w:t>
      </w:r>
    </w:p>
    <w:p w14:paraId="103B073B" w14:textId="02AC7FD6" w:rsidR="002C7C09" w:rsidRPr="004B3A62" w:rsidRDefault="00397E5D">
      <w:pPr>
        <w:pStyle w:val="af9"/>
        <w:numPr>
          <w:ilvl w:val="0"/>
          <w:numId w:val="8"/>
        </w:numPr>
        <w:spacing w:line="360" w:lineRule="auto"/>
        <w:jc w:val="both"/>
        <w:rPr>
          <w:rFonts w:ascii="Times New Roman" w:hAnsi="Times New Roman" w:cs="Times New Roman"/>
          <w:bCs/>
        </w:rPr>
      </w:pPr>
      <w:r w:rsidRPr="004B3A62">
        <w:rPr>
          <w:rFonts w:ascii="Times New Roman" w:hAnsi="Times New Roman" w:cs="Times New Roman"/>
          <w:bCs/>
        </w:rPr>
        <w:t>Универсальная система показателей деятельности Рамперсада.</w:t>
      </w:r>
      <w:r w:rsidR="00D641F1" w:rsidRPr="004B3A62">
        <w:rPr>
          <w:rFonts w:ascii="Times New Roman" w:hAnsi="Times New Roman" w:cs="Times New Roman"/>
          <w:bCs/>
        </w:rPr>
        <w:t xml:space="preserve"> </w:t>
      </w:r>
      <w:r w:rsidRPr="004B3A62">
        <w:rPr>
          <w:rFonts w:ascii="Times New Roman" w:hAnsi="Times New Roman" w:cs="Times New Roman"/>
          <w:bCs/>
        </w:rPr>
        <w:t>Характеристика, особенности, возможности и ограничения.</w:t>
      </w:r>
    </w:p>
    <w:p w14:paraId="05CE3907"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w:t>
      </w:r>
      <w:r w:rsidRPr="004B3A62">
        <w:rPr>
          <w:rFonts w:ascii="Times New Roman" w:hAnsi="Times New Roman" w:cs="Times New Roman"/>
          <w:bCs/>
          <w:szCs w:val="28"/>
        </w:rPr>
        <w:t xml:space="preserve">Этапы разработки системы бюджетирования предприятий туризма и их характеристика. </w:t>
      </w:r>
    </w:p>
    <w:p w14:paraId="536E850D"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szCs w:val="28"/>
        </w:rPr>
        <w:t xml:space="preserve"> Виды бюджетов и технология составления мастер-бюджета предприятия индустрии туризма.</w:t>
      </w:r>
    </w:p>
    <w:p w14:paraId="51F336D0"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zCs w:val="28"/>
        </w:rPr>
        <w:t xml:space="preserve"> </w:t>
      </w:r>
      <w:r w:rsidRPr="004B3A62">
        <w:rPr>
          <w:rFonts w:ascii="Times New Roman" w:hAnsi="Times New Roman" w:cs="Times New Roman"/>
          <w:spacing w:val="-6"/>
          <w:szCs w:val="28"/>
        </w:rPr>
        <w:t xml:space="preserve">Сбалансированная система показателей как система эффективного стратегического управления предприятием индустрии туризма. </w:t>
      </w:r>
    </w:p>
    <w:p w14:paraId="6909ED12" w14:textId="7777777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spacing w:val="-6"/>
          <w:szCs w:val="28"/>
        </w:rPr>
        <w:lastRenderedPageBreak/>
        <w:t xml:space="preserve"> </w:t>
      </w:r>
      <w:r w:rsidRPr="004B3A62">
        <w:rPr>
          <w:rFonts w:ascii="Times New Roman" w:hAnsi="Times New Roman" w:cs="Times New Roman"/>
          <w:bCs/>
          <w:szCs w:val="28"/>
        </w:rPr>
        <w:t xml:space="preserve">Методы управления затратами и их применение в деятельности предприятий туризма. </w:t>
      </w:r>
    </w:p>
    <w:p w14:paraId="1F31A53E" w14:textId="77360867" w:rsidR="00144C46" w:rsidRPr="004B3A62" w:rsidRDefault="00144C46" w:rsidP="00144C46">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Стратегические карты как метод контроля за реализацией миссии компании. </w:t>
      </w:r>
    </w:p>
    <w:p w14:paraId="16F79ADF" w14:textId="77777777" w:rsidR="00075A84" w:rsidRPr="004B3A62" w:rsidRDefault="00144C46"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Разработка стратегических карт. Основные ограничения разработки стратегических карт. </w:t>
      </w:r>
    </w:p>
    <w:p w14:paraId="17D6C91A"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Информационные системы и технологии для стратегических карт. </w:t>
      </w:r>
    </w:p>
    <w:p w14:paraId="50E4E676"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Ключевые показатели </w:t>
      </w:r>
      <w:r w:rsidR="00D641F1" w:rsidRPr="004B3A62">
        <w:rPr>
          <w:rFonts w:ascii="Times New Roman" w:hAnsi="Times New Roman" w:cs="Times New Roman"/>
          <w:bCs/>
        </w:rPr>
        <w:t xml:space="preserve">эффективности </w:t>
      </w:r>
      <w:r w:rsidRPr="004B3A62">
        <w:rPr>
          <w:rFonts w:ascii="Times New Roman" w:hAnsi="Times New Roman" w:cs="Times New Roman"/>
          <w:bCs/>
        </w:rPr>
        <w:t xml:space="preserve">корпоративного менеджмента и их влияние на рост стоимости компании. </w:t>
      </w:r>
    </w:p>
    <w:p w14:paraId="0B0BB2C1"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рыночная добавленная стоимость (М</w:t>
      </w:r>
      <w:r w:rsidRPr="004B3A62">
        <w:rPr>
          <w:rFonts w:ascii="Times New Roman" w:hAnsi="Times New Roman" w:cs="Times New Roman"/>
          <w:bCs/>
          <w:lang w:val="en-US"/>
        </w:rPr>
        <w:t>V</w:t>
      </w:r>
      <w:r w:rsidRPr="004B3A62">
        <w:rPr>
          <w:rFonts w:ascii="Times New Roman" w:hAnsi="Times New Roman" w:cs="Times New Roman"/>
          <w:bCs/>
        </w:rPr>
        <w:t xml:space="preserve">А). </w:t>
      </w:r>
    </w:p>
    <w:p w14:paraId="1C024B38"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экономическая добавленная стоимость (ЕVА). </w:t>
      </w:r>
    </w:p>
    <w:p w14:paraId="1CBFC782"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акционерная добавленная стоимость (SVA). </w:t>
      </w:r>
    </w:p>
    <w:p w14:paraId="4482EBB5" w14:textId="77777777" w:rsidR="00075A84"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генерируемые денежные потоки на инвестиции (CFROI). </w:t>
      </w:r>
    </w:p>
    <w:p w14:paraId="4908A385" w14:textId="6D995585" w:rsidR="002C7C09" w:rsidRPr="004B3A62" w:rsidRDefault="00075A84" w:rsidP="00075A84">
      <w:pPr>
        <w:pStyle w:val="af9"/>
        <w:numPr>
          <w:ilvl w:val="0"/>
          <w:numId w:val="3"/>
        </w:numPr>
        <w:spacing w:line="360" w:lineRule="auto"/>
        <w:jc w:val="both"/>
        <w:rPr>
          <w:rFonts w:ascii="Times New Roman" w:hAnsi="Times New Roman" w:cs="Times New Roman"/>
          <w:szCs w:val="28"/>
        </w:rPr>
      </w:pPr>
      <w:r w:rsidRPr="004B3A62">
        <w:rPr>
          <w:rFonts w:ascii="Times New Roman" w:hAnsi="Times New Roman" w:cs="Times New Roman"/>
          <w:bCs/>
        </w:rPr>
        <w:t xml:space="preserve"> Основные индикаторы создания стоимости: денежная добавленная стоимость (CVA). </w:t>
      </w:r>
    </w:p>
    <w:p w14:paraId="6B761063" w14:textId="77777777" w:rsidR="002C7C09" w:rsidRPr="004B3A62" w:rsidRDefault="002C7C09">
      <w:pPr>
        <w:spacing w:line="360" w:lineRule="auto"/>
        <w:ind w:firstLine="709"/>
        <w:jc w:val="center"/>
        <w:rPr>
          <w:rFonts w:ascii="Times New Roman" w:hAnsi="Times New Roman" w:cs="Times New Roman"/>
          <w:b/>
          <w:bCs/>
          <w:szCs w:val="28"/>
        </w:rPr>
      </w:pPr>
    </w:p>
    <w:p w14:paraId="2B5F9576" w14:textId="77777777" w:rsidR="002C7C09" w:rsidRPr="004B3A62" w:rsidRDefault="00397E5D">
      <w:pPr>
        <w:tabs>
          <w:tab w:val="left" w:pos="0"/>
        </w:tabs>
        <w:spacing w:line="360" w:lineRule="auto"/>
        <w:jc w:val="both"/>
        <w:rPr>
          <w:rFonts w:ascii="Times New Roman" w:hAnsi="Times New Roman" w:cs="Times New Roman"/>
          <w:b/>
          <w:szCs w:val="28"/>
        </w:rPr>
      </w:pPr>
      <w:r w:rsidRPr="004B3A62">
        <w:rPr>
          <w:rFonts w:ascii="Times New Roman" w:hAnsi="Times New Roman" w:cs="Times New Roman"/>
          <w:b/>
          <w:szCs w:val="28"/>
        </w:rPr>
        <w:t xml:space="preserve">Пример экзаменационного билета </w:t>
      </w:r>
    </w:p>
    <w:p w14:paraId="0CF58E23" w14:textId="77777777" w:rsidR="002C7C09" w:rsidRPr="004B3A62" w:rsidRDefault="00397E5D">
      <w:pPr>
        <w:jc w:val="center"/>
        <w:rPr>
          <w:rFonts w:ascii="Times New Roman" w:eastAsia="SimSun" w:hAnsi="Times New Roman" w:cs="Times New Roman"/>
          <w:b/>
          <w:bCs/>
          <w:sz w:val="24"/>
        </w:rPr>
      </w:pPr>
      <w:r w:rsidRPr="004B3A62">
        <w:rPr>
          <w:rFonts w:ascii="Times New Roman" w:eastAsia="SimSun" w:hAnsi="Times New Roman" w:cs="Times New Roman"/>
          <w:b/>
          <w:bCs/>
          <w:sz w:val="24"/>
        </w:rPr>
        <w:t>Федеральное государственное образовательное бюджетное учреждение</w:t>
      </w:r>
    </w:p>
    <w:p w14:paraId="435A8605" w14:textId="77777777" w:rsidR="002C7C09" w:rsidRPr="004B3A62" w:rsidRDefault="00397E5D">
      <w:pPr>
        <w:ind w:left="360"/>
        <w:jc w:val="center"/>
        <w:rPr>
          <w:rFonts w:ascii="Times New Roman" w:eastAsia="SimSun" w:hAnsi="Times New Roman" w:cs="Times New Roman"/>
          <w:b/>
          <w:bCs/>
          <w:sz w:val="24"/>
        </w:rPr>
      </w:pPr>
      <w:r w:rsidRPr="004B3A62">
        <w:rPr>
          <w:rFonts w:ascii="Times New Roman" w:eastAsia="SimSun" w:hAnsi="Times New Roman" w:cs="Times New Roman"/>
          <w:b/>
          <w:sz w:val="24"/>
        </w:rPr>
        <w:t>высшего образования</w:t>
      </w:r>
    </w:p>
    <w:p w14:paraId="02D4353A"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 xml:space="preserve">«ФИНАНСОВЫЙ УНИВЕРСИТЕТ ПРИ ПРАВИТЕЛЬСТВЕ </w:t>
      </w:r>
    </w:p>
    <w:p w14:paraId="220AA985"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РОССИЙСКОЙ ФЕДЕРАЦИИ»</w:t>
      </w:r>
    </w:p>
    <w:p w14:paraId="0E1616AF" w14:textId="77777777" w:rsidR="002C7C09" w:rsidRPr="004B3A62" w:rsidRDefault="00397E5D">
      <w:pPr>
        <w:jc w:val="center"/>
        <w:rPr>
          <w:rFonts w:ascii="Times New Roman" w:eastAsia="SimSun" w:hAnsi="Times New Roman" w:cs="Times New Roman"/>
          <w:b/>
          <w:bCs/>
          <w:sz w:val="24"/>
          <w:lang w:eastAsia="zh-CN"/>
        </w:rPr>
      </w:pPr>
      <w:r w:rsidRPr="004B3A62">
        <w:rPr>
          <w:rFonts w:ascii="Times New Roman" w:eastAsia="SimSun" w:hAnsi="Times New Roman" w:cs="Times New Roman"/>
          <w:b/>
          <w:bCs/>
          <w:sz w:val="24"/>
          <w:lang w:eastAsia="zh-CN"/>
        </w:rPr>
        <w:t>(Финансовый университет)</w:t>
      </w:r>
    </w:p>
    <w:p w14:paraId="0070E702" w14:textId="77777777" w:rsidR="002C7C09" w:rsidRPr="004B3A62" w:rsidRDefault="002C7C09">
      <w:pPr>
        <w:jc w:val="center"/>
        <w:rPr>
          <w:rFonts w:ascii="Times New Roman" w:eastAsia="SimSun" w:hAnsi="Times New Roman" w:cs="Times New Roman"/>
          <w:b/>
          <w:bCs/>
          <w:sz w:val="24"/>
          <w:lang w:eastAsia="zh-CN"/>
        </w:rPr>
      </w:pPr>
    </w:p>
    <w:p w14:paraId="065AEA62" w14:textId="71D0B029"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 xml:space="preserve">Департамент </w:t>
      </w:r>
      <w:r w:rsidR="009106D9" w:rsidRPr="004B3A62">
        <w:rPr>
          <w:rFonts w:ascii="Times New Roman" w:eastAsia="SimSun" w:hAnsi="Times New Roman" w:cs="Times New Roman"/>
          <w:bCs/>
          <w:sz w:val="24"/>
          <w:lang w:eastAsia="zh-CN"/>
        </w:rPr>
        <w:t>стратегического и инновационного развития</w:t>
      </w:r>
    </w:p>
    <w:p w14:paraId="68DE5CFC" w14:textId="77777777"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Дисциплина «Современные методы управления эффективностью»</w:t>
      </w:r>
    </w:p>
    <w:p w14:paraId="05EE819C" w14:textId="77777777" w:rsidR="009106D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Факультет «Высшая школа управления»</w:t>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p>
    <w:p w14:paraId="35A21B68" w14:textId="6E030BF4"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Форма обучения очная</w:t>
      </w:r>
    </w:p>
    <w:p w14:paraId="503E3E1D" w14:textId="77777777" w:rsidR="009106D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Модуль 4</w:t>
      </w:r>
      <w:r w:rsidRPr="004B3A62">
        <w:rPr>
          <w:rFonts w:ascii="Times New Roman" w:eastAsia="SimSun" w:hAnsi="Times New Roman" w:cs="Times New Roman"/>
          <w:bCs/>
          <w:sz w:val="24"/>
          <w:lang w:eastAsia="zh-CN"/>
        </w:rPr>
        <w:tab/>
      </w:r>
      <w:r w:rsidRPr="004B3A62">
        <w:rPr>
          <w:rFonts w:ascii="Times New Roman" w:eastAsia="SimSun" w:hAnsi="Times New Roman" w:cs="Times New Roman"/>
          <w:bCs/>
          <w:sz w:val="24"/>
          <w:lang w:eastAsia="zh-CN"/>
        </w:rPr>
        <w:tab/>
      </w:r>
    </w:p>
    <w:p w14:paraId="27023D93" w14:textId="29EEFBCA"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Направление Туризм</w:t>
      </w:r>
    </w:p>
    <w:p w14:paraId="1C00ED3F" w14:textId="77777777" w:rsidR="002C7C09" w:rsidRPr="004B3A62" w:rsidRDefault="00397E5D">
      <w:pPr>
        <w:rPr>
          <w:rFonts w:ascii="Times New Roman" w:eastAsia="SimSun" w:hAnsi="Times New Roman" w:cs="Times New Roman"/>
          <w:bCs/>
          <w:sz w:val="24"/>
          <w:lang w:eastAsia="zh-CN"/>
        </w:rPr>
      </w:pPr>
      <w:r w:rsidRPr="004B3A62">
        <w:rPr>
          <w:rFonts w:ascii="Times New Roman" w:eastAsia="SimSun" w:hAnsi="Times New Roman" w:cs="Times New Roman"/>
          <w:bCs/>
          <w:sz w:val="24"/>
          <w:lang w:eastAsia="zh-CN"/>
        </w:rPr>
        <w:t>Направленность программы магистратуры «Управление туризмом (с частичной реализацией на английском языке)»</w:t>
      </w:r>
    </w:p>
    <w:p w14:paraId="6A9A503E" w14:textId="77777777" w:rsidR="002C7C09" w:rsidRPr="004B3A62" w:rsidRDefault="002C7C09">
      <w:pPr>
        <w:rPr>
          <w:rFonts w:ascii="Times New Roman" w:eastAsia="SimSun" w:hAnsi="Times New Roman" w:cs="Times New Roman"/>
          <w:bCs/>
          <w:color w:val="FF0000"/>
          <w:szCs w:val="28"/>
          <w:lang w:eastAsia="zh-CN"/>
        </w:rPr>
      </w:pPr>
    </w:p>
    <w:p w14:paraId="3D0549DE" w14:textId="77777777" w:rsidR="002C7C09" w:rsidRPr="004B3A62" w:rsidRDefault="00397E5D">
      <w:pPr>
        <w:jc w:val="center"/>
        <w:rPr>
          <w:rFonts w:ascii="Times New Roman" w:eastAsia="SimSun" w:hAnsi="Times New Roman" w:cs="Times New Roman"/>
          <w:b/>
          <w:bCs/>
          <w:szCs w:val="28"/>
          <w:lang w:eastAsia="zh-CN"/>
        </w:rPr>
      </w:pPr>
      <w:r w:rsidRPr="004B3A62">
        <w:rPr>
          <w:rFonts w:ascii="Times New Roman" w:eastAsia="SimSun" w:hAnsi="Times New Roman" w:cs="Times New Roman"/>
          <w:b/>
          <w:bCs/>
          <w:szCs w:val="28"/>
          <w:lang w:eastAsia="zh-CN"/>
        </w:rPr>
        <w:lastRenderedPageBreak/>
        <w:t xml:space="preserve">Экзаменационный билет № </w:t>
      </w:r>
    </w:p>
    <w:p w14:paraId="0EEFA058" w14:textId="77777777" w:rsidR="002C7C09" w:rsidRPr="004B3A62" w:rsidRDefault="002C7C09">
      <w:pPr>
        <w:jc w:val="center"/>
        <w:rPr>
          <w:rFonts w:ascii="Times New Roman" w:eastAsia="SimSun" w:hAnsi="Times New Roman" w:cs="Times New Roman"/>
          <w:b/>
          <w:bCs/>
          <w:szCs w:val="28"/>
          <w:lang w:eastAsia="zh-CN"/>
        </w:rPr>
      </w:pPr>
    </w:p>
    <w:p w14:paraId="0CAFE7E1" w14:textId="737CAD92" w:rsidR="009106D9" w:rsidRPr="003E71E6" w:rsidRDefault="00397E5D" w:rsidP="009106D9">
      <w:pPr>
        <w:rPr>
          <w:rFonts w:ascii="Times New Roman" w:eastAsia="SimSun" w:hAnsi="Times New Roman" w:cs="Times New Roman"/>
          <w:b/>
          <w:sz w:val="22"/>
          <w:szCs w:val="22"/>
          <w:lang w:eastAsia="zh-CN"/>
        </w:rPr>
      </w:pPr>
      <w:r w:rsidRPr="004B3A62">
        <w:rPr>
          <w:rFonts w:ascii="Times New Roman" w:eastAsia="SimSun" w:hAnsi="Times New Roman" w:cs="Times New Roman"/>
          <w:b/>
          <w:sz w:val="24"/>
          <w:lang w:eastAsia="zh-CN"/>
        </w:rPr>
        <w:t>Задание 1. (20 баллов). Теоретический вопрос.</w:t>
      </w:r>
      <w:r w:rsidR="009106D9" w:rsidRPr="004B3A62">
        <w:rPr>
          <w:rFonts w:ascii="Times New Roman" w:eastAsia="SimSun" w:hAnsi="Times New Roman" w:cs="Times New Roman"/>
          <w:b/>
          <w:sz w:val="24"/>
          <w:lang w:eastAsia="zh-CN"/>
        </w:rPr>
        <w:t xml:space="preserve"> </w:t>
      </w:r>
      <w:r w:rsidR="009106D9" w:rsidRPr="004B3A62">
        <w:rPr>
          <w:rFonts w:ascii="Times New Roman" w:hAnsi="Times New Roman" w:cs="Times New Roman"/>
          <w:sz w:val="22"/>
          <w:szCs w:val="22"/>
        </w:rPr>
        <w:t>Основы</w:t>
      </w:r>
      <w:r w:rsidR="009106D9" w:rsidRPr="003E71E6">
        <w:rPr>
          <w:rFonts w:ascii="Times New Roman" w:hAnsi="Times New Roman" w:cs="Times New Roman"/>
          <w:sz w:val="22"/>
          <w:szCs w:val="22"/>
        </w:rPr>
        <w:t xml:space="preserve"> </w:t>
      </w:r>
      <w:r w:rsidR="009106D9" w:rsidRPr="004B3A62">
        <w:rPr>
          <w:rFonts w:ascii="Times New Roman" w:hAnsi="Times New Roman" w:cs="Times New Roman"/>
          <w:sz w:val="22"/>
          <w:szCs w:val="22"/>
        </w:rPr>
        <w:t>концепции</w:t>
      </w:r>
      <w:r w:rsidR="009106D9" w:rsidRPr="003E71E6">
        <w:rPr>
          <w:rFonts w:ascii="Times New Roman" w:hAnsi="Times New Roman" w:cs="Times New Roman"/>
          <w:sz w:val="22"/>
          <w:szCs w:val="22"/>
        </w:rPr>
        <w:t xml:space="preserve"> «</w:t>
      </w:r>
      <w:r w:rsidR="009106D9" w:rsidRPr="004B3A62">
        <w:rPr>
          <w:rFonts w:ascii="Times New Roman" w:hAnsi="Times New Roman" w:cs="Times New Roman"/>
          <w:sz w:val="22"/>
          <w:szCs w:val="22"/>
          <w:lang w:val="en-US"/>
        </w:rPr>
        <w:t>Performance</w:t>
      </w:r>
      <w:r w:rsidR="009106D9" w:rsidRPr="003E71E6">
        <w:rPr>
          <w:rFonts w:ascii="Times New Roman" w:hAnsi="Times New Roman" w:cs="Times New Roman"/>
          <w:sz w:val="22"/>
          <w:szCs w:val="22"/>
        </w:rPr>
        <w:t xml:space="preserve"> </w:t>
      </w:r>
      <w:r w:rsidR="009106D9" w:rsidRPr="004B3A62">
        <w:rPr>
          <w:rFonts w:ascii="Times New Roman" w:hAnsi="Times New Roman" w:cs="Times New Roman"/>
          <w:sz w:val="22"/>
          <w:szCs w:val="22"/>
          <w:lang w:val="en-US"/>
        </w:rPr>
        <w:t>Management</w:t>
      </w:r>
      <w:r w:rsidR="009106D9" w:rsidRPr="003E71E6">
        <w:rPr>
          <w:rFonts w:ascii="Times New Roman" w:hAnsi="Times New Roman" w:cs="Times New Roman"/>
          <w:sz w:val="22"/>
          <w:szCs w:val="22"/>
        </w:rPr>
        <w:t xml:space="preserve">».  </w:t>
      </w:r>
    </w:p>
    <w:p w14:paraId="6A16EC86" w14:textId="77777777" w:rsidR="002C7C09" w:rsidRPr="003E71E6" w:rsidRDefault="002C7C09">
      <w:pPr>
        <w:jc w:val="both"/>
        <w:rPr>
          <w:rFonts w:ascii="Times New Roman" w:hAnsi="Times New Roman" w:cs="Times New Roman"/>
          <w:color w:val="FF0000"/>
          <w:sz w:val="22"/>
          <w:szCs w:val="22"/>
        </w:rPr>
      </w:pPr>
    </w:p>
    <w:p w14:paraId="0C7CBD41" w14:textId="77777777" w:rsidR="002C7C09" w:rsidRPr="004B3A62" w:rsidRDefault="00397E5D">
      <w:pPr>
        <w:jc w:val="both"/>
        <w:rPr>
          <w:rFonts w:ascii="Times New Roman" w:eastAsia="SimSun" w:hAnsi="Times New Roman" w:cs="Times New Roman"/>
          <w:sz w:val="24"/>
          <w:lang w:eastAsia="zh-CN"/>
        </w:rPr>
      </w:pPr>
      <w:r w:rsidRPr="004B3A62">
        <w:rPr>
          <w:rFonts w:ascii="Times New Roman" w:eastAsia="SimSun" w:hAnsi="Times New Roman" w:cs="Times New Roman"/>
          <w:b/>
          <w:sz w:val="24"/>
          <w:lang w:eastAsia="zh-CN"/>
        </w:rPr>
        <w:t>Задание</w:t>
      </w:r>
      <w:r w:rsidRPr="004B3A62">
        <w:rPr>
          <w:rFonts w:ascii="Times New Roman" w:eastAsia="SimSun" w:hAnsi="Times New Roman" w:cs="Times New Roman"/>
          <w:b/>
          <w:sz w:val="24"/>
          <w:lang w:val="en-US" w:eastAsia="zh-CN"/>
        </w:rPr>
        <w:t xml:space="preserve"> 2. </w:t>
      </w:r>
      <w:r w:rsidRPr="004B3A62">
        <w:rPr>
          <w:rFonts w:ascii="Times New Roman" w:eastAsia="SimSun" w:hAnsi="Times New Roman" w:cs="Times New Roman"/>
          <w:b/>
          <w:sz w:val="24"/>
          <w:lang w:eastAsia="zh-CN"/>
        </w:rPr>
        <w:t>(10 баллов). Тестовое задание.</w:t>
      </w:r>
    </w:p>
    <w:p w14:paraId="287521A9"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1. KPI- всегда нефинансовые показатели и предназначены для:</w:t>
      </w:r>
    </w:p>
    <w:p w14:paraId="309908F7"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А) разработки стратегии на предприятии;</w:t>
      </w:r>
    </w:p>
    <w:p w14:paraId="79F9CAE3"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Б) улучшения состояния финансовых показателей</w:t>
      </w:r>
    </w:p>
    <w:p w14:paraId="7EE95A86"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В) достижения поставленных целей;</w:t>
      </w:r>
    </w:p>
    <w:p w14:paraId="5942D4D1"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Г) управления эффективностью бизнеса.</w:t>
      </w:r>
    </w:p>
    <w:p w14:paraId="73EB45CA" w14:textId="77777777" w:rsidR="002C7C09" w:rsidRPr="004B3A62" w:rsidRDefault="002C7C09">
      <w:pPr>
        <w:jc w:val="both"/>
        <w:rPr>
          <w:rFonts w:ascii="Times New Roman" w:hAnsi="Times New Roman" w:cs="Times New Roman"/>
          <w:sz w:val="24"/>
        </w:rPr>
      </w:pPr>
    </w:p>
    <w:p w14:paraId="23E15DDB" w14:textId="77777777" w:rsidR="002C7C09" w:rsidRPr="004B3A62" w:rsidRDefault="00397E5D">
      <w:pPr>
        <w:tabs>
          <w:tab w:val="left" w:pos="1245"/>
        </w:tabs>
        <w:jc w:val="both"/>
        <w:rPr>
          <w:rFonts w:ascii="Times New Roman" w:hAnsi="Times New Roman" w:cs="Times New Roman"/>
          <w:sz w:val="24"/>
        </w:rPr>
      </w:pPr>
      <w:r w:rsidRPr="004B3A62">
        <w:rPr>
          <w:rFonts w:ascii="Times New Roman" w:hAnsi="Times New Roman" w:cs="Times New Roman"/>
          <w:sz w:val="24"/>
        </w:rPr>
        <w:t>2.Система KPI предназначена для:</w:t>
      </w:r>
    </w:p>
    <w:p w14:paraId="17DA5D9F"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А) разработки стратегии на предприятии;</w:t>
      </w:r>
    </w:p>
    <w:p w14:paraId="2F46660B"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Б) улучшения состояния финансовых показателей</w:t>
      </w:r>
    </w:p>
    <w:p w14:paraId="3AC58033"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В) достижения поставленных целей;</w:t>
      </w:r>
    </w:p>
    <w:p w14:paraId="45D3F3F4"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Г) управления эффективностью бизнеса.</w:t>
      </w:r>
    </w:p>
    <w:p w14:paraId="6F429FCB" w14:textId="77777777" w:rsidR="002C7C09" w:rsidRPr="004B3A62" w:rsidRDefault="002C7C09">
      <w:pPr>
        <w:jc w:val="both"/>
        <w:rPr>
          <w:rFonts w:ascii="Times New Roman" w:hAnsi="Times New Roman" w:cs="Times New Roman"/>
          <w:sz w:val="24"/>
        </w:rPr>
      </w:pPr>
    </w:p>
    <w:p w14:paraId="69F92BE0"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3. Ключевые показатели эффективности требуют понимания и корректирующих действий всего … .</w:t>
      </w:r>
    </w:p>
    <w:p w14:paraId="17151741" w14:textId="77777777" w:rsidR="002C7C09" w:rsidRPr="004B3A62" w:rsidRDefault="002C7C09">
      <w:pPr>
        <w:jc w:val="both"/>
        <w:rPr>
          <w:rFonts w:ascii="Times New Roman" w:hAnsi="Times New Roman" w:cs="Times New Roman"/>
          <w:sz w:val="24"/>
        </w:rPr>
      </w:pPr>
    </w:p>
    <w:p w14:paraId="1F29DB27"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4. Ключевые показатели эффективности требуют постоянного контроля со стороны генерального директора и … .</w:t>
      </w:r>
    </w:p>
    <w:p w14:paraId="23C92609" w14:textId="77777777" w:rsidR="002C7C09" w:rsidRPr="004B3A62" w:rsidRDefault="002C7C09">
      <w:pPr>
        <w:jc w:val="both"/>
        <w:rPr>
          <w:rFonts w:ascii="Times New Roman" w:hAnsi="Times New Roman" w:cs="Times New Roman"/>
          <w:sz w:val="24"/>
        </w:rPr>
      </w:pPr>
    </w:p>
    <w:p w14:paraId="76C4E9F4" w14:textId="77777777" w:rsidR="002C7C09" w:rsidRPr="004B3A62" w:rsidRDefault="00397E5D">
      <w:pPr>
        <w:jc w:val="both"/>
        <w:rPr>
          <w:rFonts w:ascii="Times New Roman" w:hAnsi="Times New Roman" w:cs="Times New Roman"/>
          <w:sz w:val="24"/>
        </w:rPr>
      </w:pPr>
      <w:r w:rsidRPr="004B3A62">
        <w:rPr>
          <w:rFonts w:ascii="Times New Roman" w:hAnsi="Times New Roman" w:cs="Times New Roman"/>
          <w:sz w:val="24"/>
        </w:rPr>
        <w:t>5. Ключевые показатели эффективности оказывают значительное воздействие на составляющие … показателей.</w:t>
      </w:r>
    </w:p>
    <w:p w14:paraId="7B5028CD" w14:textId="77777777" w:rsidR="002C7C09" w:rsidRPr="004B3A62" w:rsidRDefault="002C7C09">
      <w:pPr>
        <w:shd w:val="clear" w:color="auto" w:fill="FFFFFF"/>
        <w:jc w:val="both"/>
        <w:rPr>
          <w:rFonts w:ascii="Times New Roman" w:hAnsi="Times New Roman" w:cs="Times New Roman"/>
          <w:color w:val="FF0000"/>
          <w:sz w:val="24"/>
        </w:rPr>
      </w:pPr>
    </w:p>
    <w:p w14:paraId="4D3A47B8" w14:textId="77777777" w:rsidR="002C7C09" w:rsidRPr="004B3A62" w:rsidRDefault="002C7C09">
      <w:pPr>
        <w:shd w:val="clear" w:color="auto" w:fill="FFFFFF"/>
        <w:jc w:val="both"/>
        <w:rPr>
          <w:rFonts w:ascii="Times New Roman" w:hAnsi="Times New Roman" w:cs="Times New Roman"/>
          <w:color w:val="FF0000"/>
          <w:sz w:val="24"/>
        </w:rPr>
      </w:pPr>
    </w:p>
    <w:p w14:paraId="4FDE3270" w14:textId="77777777" w:rsidR="002C7C09" w:rsidRPr="004B3A62" w:rsidRDefault="00397E5D">
      <w:pPr>
        <w:jc w:val="both"/>
        <w:rPr>
          <w:rFonts w:ascii="Times New Roman" w:eastAsia="SimSun" w:hAnsi="Times New Roman" w:cs="Times New Roman"/>
          <w:b/>
          <w:sz w:val="24"/>
          <w:lang w:eastAsia="zh-CN"/>
        </w:rPr>
      </w:pPr>
      <w:r w:rsidRPr="004B3A62">
        <w:rPr>
          <w:rFonts w:ascii="Times New Roman" w:eastAsia="SimSun" w:hAnsi="Times New Roman" w:cs="Times New Roman"/>
          <w:b/>
          <w:sz w:val="24"/>
          <w:lang w:eastAsia="zh-CN"/>
        </w:rPr>
        <w:t>Задание 3.  (30 баллов). Практико-ориентированное задание.</w:t>
      </w:r>
    </w:p>
    <w:p w14:paraId="1DA175AC"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sz w:val="22"/>
          <w:szCs w:val="22"/>
          <w:lang w:eastAsia="en-US"/>
        </w:rPr>
        <w:t>Компания BC как представитель транспортной инфраструктуры туризма осуществляет железнодорожные пассажирские перевозки между несколькими крупными городами. Поезда также делают остановки в других городах и населенных пунктах по маршруту следования для посадки и высадки пассажиров. Частота следования поездов на каждом маршруте варьируется от одного до четырех в час в дневное и вечернее время. Некоторые маршруты в определенные часы пользуются большей популярностью, и из-за нехватки посадочных мест пассажирам приходится ехать стоя. Директора компании BC рассматривают, как лучше всего оценить эффективность каждого из маршрутов, и было внесено предложение использовать сбалансированную систему показателей.</w:t>
      </w:r>
    </w:p>
    <w:p w14:paraId="562C0F1D"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b/>
          <w:bCs/>
          <w:sz w:val="22"/>
          <w:szCs w:val="22"/>
          <w:lang w:eastAsia="en-US"/>
        </w:rPr>
        <w:t>Объясните</w:t>
      </w:r>
      <w:r w:rsidRPr="004B3A62">
        <w:rPr>
          <w:rFonts w:ascii="Times New Roman" w:eastAsiaTheme="minorHAnsi" w:hAnsi="Times New Roman" w:cs="Times New Roman"/>
          <w:sz w:val="22"/>
          <w:szCs w:val="22"/>
          <w:lang w:eastAsia="en-US"/>
        </w:rPr>
        <w:t>, как сбалансированная система показателей может использоваться компанией BC для увеличения прибыли.</w:t>
      </w:r>
    </w:p>
    <w:p w14:paraId="734CBE3F" w14:textId="77777777" w:rsidR="009106D9" w:rsidRPr="004B3A62" w:rsidRDefault="009106D9" w:rsidP="009106D9">
      <w:pPr>
        <w:ind w:firstLine="567"/>
        <w:jc w:val="both"/>
        <w:rPr>
          <w:rFonts w:ascii="Times New Roman" w:eastAsiaTheme="minorHAnsi" w:hAnsi="Times New Roman" w:cs="Times New Roman"/>
          <w:sz w:val="22"/>
          <w:szCs w:val="22"/>
          <w:lang w:eastAsia="en-US"/>
        </w:rPr>
      </w:pPr>
      <w:r w:rsidRPr="004B3A62">
        <w:rPr>
          <w:rFonts w:ascii="Times New Roman" w:eastAsiaTheme="minorHAnsi" w:hAnsi="Times New Roman" w:cs="Times New Roman"/>
          <w:b/>
          <w:bCs/>
          <w:sz w:val="22"/>
          <w:szCs w:val="22"/>
          <w:lang w:eastAsia="en-US"/>
        </w:rPr>
        <w:t xml:space="preserve">Объясните, </w:t>
      </w:r>
      <w:r w:rsidRPr="004B3A62">
        <w:rPr>
          <w:rFonts w:ascii="Times New Roman" w:eastAsiaTheme="minorHAnsi" w:hAnsi="Times New Roman" w:cs="Times New Roman"/>
          <w:sz w:val="22"/>
          <w:szCs w:val="22"/>
          <w:lang w:eastAsia="en-US"/>
        </w:rPr>
        <w:t>какие ДВА показателя эффективности компания BC могла бы использовать для оценки эффективности своих маршрутов. Показатели должны относиться к разным аспектам сбалансированной системы показателей. (Укажите, к какому из аспектов относится каждый из выбранных Вами показателей).</w:t>
      </w:r>
    </w:p>
    <w:p w14:paraId="4EFB6EBC" w14:textId="02D8FB4F" w:rsidR="00075A84" w:rsidRDefault="00075A84">
      <w:pPr>
        <w:shd w:val="clear" w:color="auto" w:fill="FFFFFF" w:themeFill="background1"/>
        <w:spacing w:line="360" w:lineRule="auto"/>
        <w:ind w:firstLine="709"/>
        <w:jc w:val="center"/>
        <w:rPr>
          <w:rFonts w:ascii="Times New Roman" w:hAnsi="Times New Roman" w:cs="Times New Roman"/>
          <w:b/>
          <w:bCs/>
          <w:szCs w:val="28"/>
        </w:rPr>
      </w:pPr>
    </w:p>
    <w:p w14:paraId="592DADA3" w14:textId="3D897738"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5DAF6447" w14:textId="574BD3F2"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130ED5B1" w14:textId="71A6BB82"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24746B54" w14:textId="42FC976D" w:rsidR="00A72F31" w:rsidRDefault="00A72F31">
      <w:pPr>
        <w:shd w:val="clear" w:color="auto" w:fill="FFFFFF" w:themeFill="background1"/>
        <w:spacing w:line="360" w:lineRule="auto"/>
        <w:ind w:firstLine="709"/>
        <w:jc w:val="center"/>
        <w:rPr>
          <w:rFonts w:ascii="Times New Roman" w:hAnsi="Times New Roman" w:cs="Times New Roman"/>
          <w:b/>
          <w:bCs/>
          <w:szCs w:val="28"/>
        </w:rPr>
      </w:pPr>
    </w:p>
    <w:p w14:paraId="2A3FB01A" w14:textId="6D44D308" w:rsidR="00A72F31" w:rsidRPr="004B3A62" w:rsidRDefault="00A72F31">
      <w:pPr>
        <w:shd w:val="clear" w:color="auto" w:fill="FFFFFF" w:themeFill="background1"/>
        <w:spacing w:line="360" w:lineRule="auto"/>
        <w:ind w:firstLine="709"/>
        <w:jc w:val="center"/>
        <w:rPr>
          <w:rFonts w:ascii="Times New Roman" w:hAnsi="Times New Roman" w:cs="Times New Roman"/>
          <w:b/>
          <w:bCs/>
          <w:szCs w:val="28"/>
        </w:rPr>
      </w:pPr>
    </w:p>
    <w:p w14:paraId="40031D86" w14:textId="702B7A30" w:rsidR="002C7C09" w:rsidRPr="004B3A62" w:rsidRDefault="00397E5D">
      <w:pPr>
        <w:shd w:val="clear" w:color="auto" w:fill="FFFFFF" w:themeFill="background1"/>
        <w:spacing w:line="360" w:lineRule="auto"/>
        <w:ind w:firstLine="709"/>
        <w:jc w:val="center"/>
        <w:rPr>
          <w:rFonts w:ascii="Times New Roman" w:hAnsi="Times New Roman" w:cs="Times New Roman"/>
          <w:b/>
          <w:bCs/>
          <w:szCs w:val="28"/>
        </w:rPr>
      </w:pPr>
      <w:r w:rsidRPr="004B3A62">
        <w:rPr>
          <w:rFonts w:ascii="Times New Roman" w:hAnsi="Times New Roman" w:cs="Times New Roman"/>
          <w:b/>
          <w:bCs/>
          <w:szCs w:val="28"/>
        </w:rPr>
        <w:lastRenderedPageBreak/>
        <w:t>8. Перечень основной и дополнительной учебной литературы, необходимой для освоения дисциплины</w:t>
      </w:r>
    </w:p>
    <w:p w14:paraId="52907738" w14:textId="77777777" w:rsidR="002C7C09" w:rsidRPr="004B3A62" w:rsidRDefault="00397E5D">
      <w:pPr>
        <w:shd w:val="clear" w:color="auto" w:fill="FFFFFF" w:themeFill="background1"/>
        <w:spacing w:line="360" w:lineRule="auto"/>
        <w:ind w:firstLine="709"/>
        <w:jc w:val="both"/>
        <w:rPr>
          <w:rFonts w:ascii="Times New Roman" w:hAnsi="Times New Roman" w:cs="Times New Roman"/>
          <w:b/>
          <w:bCs/>
          <w:szCs w:val="28"/>
        </w:rPr>
      </w:pPr>
      <w:r w:rsidRPr="004B3A62">
        <w:rPr>
          <w:rFonts w:ascii="Times New Roman" w:hAnsi="Times New Roman" w:cs="Times New Roman"/>
          <w:b/>
          <w:bCs/>
          <w:szCs w:val="28"/>
        </w:rPr>
        <w:t xml:space="preserve">Рекомендуемая литература </w:t>
      </w:r>
    </w:p>
    <w:p w14:paraId="589C9430" w14:textId="77777777" w:rsidR="00C90253" w:rsidRPr="00C90253" w:rsidRDefault="00C90253" w:rsidP="00C90253">
      <w:pPr>
        <w:shd w:val="clear" w:color="auto" w:fill="FFFFFF"/>
        <w:tabs>
          <w:tab w:val="left" w:pos="993"/>
        </w:tabs>
        <w:spacing w:line="360" w:lineRule="auto"/>
        <w:ind w:firstLine="709"/>
        <w:jc w:val="both"/>
        <w:rPr>
          <w:rFonts w:ascii="Times New Roman" w:hAnsi="Times New Roman" w:cs="Times New Roman"/>
          <w:b/>
          <w:szCs w:val="28"/>
        </w:rPr>
      </w:pPr>
      <w:r w:rsidRPr="00C90253">
        <w:rPr>
          <w:rFonts w:ascii="Times New Roman" w:hAnsi="Times New Roman" w:cs="Times New Roman"/>
          <w:b/>
          <w:szCs w:val="28"/>
        </w:rPr>
        <w:t>Основная литература:</w:t>
      </w:r>
    </w:p>
    <w:p w14:paraId="09EDEAEE"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hint="eastAsia"/>
          <w:bCs/>
          <w:szCs w:val="28"/>
        </w:rPr>
        <w:t>Казакова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Н</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Современный</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стратегический</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анализ</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учебник</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практикум</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для</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магистратуры</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Н</w:t>
      </w:r>
      <w:r w:rsidRPr="00C90253">
        <w:rPr>
          <w:rFonts w:ascii="Times New Roman" w:hAnsi="Times New Roman" w:cs="Times New Roman"/>
          <w:bCs/>
          <w:szCs w:val="28"/>
        </w:rPr>
        <w:t>.</w:t>
      </w:r>
      <w:r w:rsidRPr="00C90253">
        <w:rPr>
          <w:rFonts w:ascii="Times New Roman" w:hAnsi="Times New Roman" w:cs="Times New Roman" w:hint="eastAsia"/>
          <w:bCs/>
          <w:szCs w:val="28"/>
        </w:rPr>
        <w:t>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Казакова</w:t>
      </w:r>
      <w:r w:rsidRPr="00C90253">
        <w:rPr>
          <w:rFonts w:ascii="Times New Roman" w:hAnsi="Times New Roman" w:cs="Times New Roman"/>
          <w:bCs/>
          <w:szCs w:val="28"/>
        </w:rPr>
        <w:t>. - 3-</w:t>
      </w:r>
      <w:r w:rsidRPr="00C90253">
        <w:rPr>
          <w:rFonts w:ascii="Times New Roman" w:hAnsi="Times New Roman" w:cs="Times New Roman" w:hint="eastAsia"/>
          <w:bCs/>
          <w:szCs w:val="28"/>
        </w:rPr>
        <w:t>е</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изд</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перераб</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и</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доп</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Москва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Юрайт</w:t>
      </w:r>
      <w:r w:rsidRPr="00C90253">
        <w:rPr>
          <w:rFonts w:ascii="Times New Roman" w:hAnsi="Times New Roman" w:cs="Times New Roman"/>
          <w:bCs/>
          <w:szCs w:val="28"/>
        </w:rPr>
        <w:t xml:space="preserve">, 2019 - 469 </w:t>
      </w:r>
      <w:r w:rsidRPr="00C90253">
        <w:rPr>
          <w:rFonts w:ascii="Times New Roman" w:hAnsi="Times New Roman" w:cs="Times New Roman" w:hint="eastAsia"/>
          <w:bCs/>
          <w:szCs w:val="28"/>
        </w:rPr>
        <w:t>с</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Магистр</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Текст</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непосредственный</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То</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же</w:t>
      </w:r>
      <w:r w:rsidRPr="00C90253">
        <w:rPr>
          <w:rFonts w:ascii="Times New Roman" w:hAnsi="Times New Roman" w:cs="Times New Roman"/>
          <w:bCs/>
          <w:szCs w:val="28"/>
        </w:rPr>
        <w:t xml:space="preserve">. - 2023. - </w:t>
      </w:r>
      <w:r w:rsidRPr="00C90253">
        <w:rPr>
          <w:rFonts w:ascii="Times New Roman" w:hAnsi="Times New Roman" w:cs="Times New Roman" w:hint="eastAsia"/>
          <w:bCs/>
          <w:szCs w:val="28"/>
        </w:rPr>
        <w:t>Образовательная</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платформа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Юрайт</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сайт</w:t>
      </w:r>
      <w:r w:rsidRPr="00C90253">
        <w:rPr>
          <w:rFonts w:ascii="Times New Roman" w:hAnsi="Times New Roman" w:cs="Times New Roman"/>
          <w:bCs/>
          <w:szCs w:val="28"/>
        </w:rPr>
        <w:t>]. — URL: https://urait.ru/bcode/534031 (</w:t>
      </w:r>
      <w:r w:rsidRPr="00C90253">
        <w:rPr>
          <w:rFonts w:ascii="Times New Roman" w:hAnsi="Times New Roman" w:cs="Times New Roman" w:hint="eastAsia"/>
          <w:bCs/>
          <w:szCs w:val="28"/>
        </w:rPr>
        <w:t>дата</w:t>
      </w:r>
      <w:r w:rsidRPr="00C90253">
        <w:rPr>
          <w:rFonts w:ascii="Times New Roman" w:hAnsi="Times New Roman" w:cs="Times New Roman"/>
          <w:bCs/>
          <w:szCs w:val="28"/>
        </w:rPr>
        <w:t xml:space="preserve"> </w:t>
      </w:r>
      <w:r w:rsidRPr="00C90253">
        <w:rPr>
          <w:rFonts w:ascii="Times New Roman" w:hAnsi="Times New Roman" w:cs="Times New Roman" w:hint="eastAsia"/>
          <w:bCs/>
          <w:szCs w:val="28"/>
        </w:rPr>
        <w:t>обращения</w:t>
      </w:r>
      <w:r w:rsidRPr="00C90253">
        <w:rPr>
          <w:rFonts w:ascii="Times New Roman" w:hAnsi="Times New Roman" w:cs="Times New Roman"/>
          <w:bCs/>
          <w:szCs w:val="28"/>
        </w:rPr>
        <w:t xml:space="preserve">: 07.11.2023). — </w:t>
      </w:r>
      <w:r w:rsidRPr="00C90253">
        <w:rPr>
          <w:rFonts w:ascii="Times New Roman" w:hAnsi="Times New Roman" w:cs="Times New Roman" w:hint="eastAsia"/>
          <w:bCs/>
          <w:szCs w:val="28"/>
        </w:rPr>
        <w:t>Текст</w:t>
      </w:r>
      <w:r w:rsidRPr="00C90253">
        <w:rPr>
          <w:rFonts w:ascii="Times New Roman" w:hAnsi="Times New Roman" w:cs="Times New Roman"/>
          <w:bCs/>
          <w:szCs w:val="28"/>
        </w:rPr>
        <w:t xml:space="preserve"> : </w:t>
      </w:r>
      <w:r w:rsidRPr="00C90253">
        <w:rPr>
          <w:rFonts w:ascii="Times New Roman" w:hAnsi="Times New Roman" w:cs="Times New Roman" w:hint="eastAsia"/>
          <w:bCs/>
          <w:szCs w:val="28"/>
        </w:rPr>
        <w:t>электронный</w:t>
      </w:r>
      <w:r w:rsidRPr="00C90253">
        <w:rPr>
          <w:rFonts w:ascii="Times New Roman" w:hAnsi="Times New Roman" w:cs="Times New Roman"/>
          <w:bCs/>
          <w:szCs w:val="28"/>
        </w:rPr>
        <w:t>.</w:t>
      </w:r>
    </w:p>
    <w:p w14:paraId="075A58BF"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hint="eastAsia"/>
          <w:szCs w:val="28"/>
        </w:rPr>
        <w:t>Малюк</w:t>
      </w:r>
      <w:r w:rsidRPr="00C90253">
        <w:rPr>
          <w:rFonts w:ascii="Times New Roman" w:hAnsi="Times New Roman" w:cs="Times New Roman"/>
          <w:szCs w:val="28"/>
        </w:rPr>
        <w:t xml:space="preserve">, </w:t>
      </w:r>
      <w:r w:rsidRPr="00C90253">
        <w:rPr>
          <w:rFonts w:ascii="Times New Roman" w:hAnsi="Times New Roman" w:cs="Times New Roman" w:hint="eastAsia"/>
          <w:szCs w:val="28"/>
        </w:rPr>
        <w:t>В</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Стратегический</w:t>
      </w:r>
      <w:r w:rsidRPr="00C90253">
        <w:rPr>
          <w:rFonts w:ascii="Times New Roman" w:hAnsi="Times New Roman" w:cs="Times New Roman"/>
          <w:szCs w:val="28"/>
        </w:rPr>
        <w:t xml:space="preserve"> </w:t>
      </w:r>
      <w:r w:rsidRPr="00C90253">
        <w:rPr>
          <w:rFonts w:ascii="Times New Roman" w:hAnsi="Times New Roman" w:cs="Times New Roman" w:hint="eastAsia"/>
          <w:szCs w:val="28"/>
        </w:rPr>
        <w:t>менеджмент</w:t>
      </w:r>
      <w:r w:rsidRPr="00C90253">
        <w:rPr>
          <w:rFonts w:ascii="Times New Roman" w:hAnsi="Times New Roman" w:cs="Times New Roman"/>
          <w:szCs w:val="28"/>
        </w:rPr>
        <w:t xml:space="preserve">. </w:t>
      </w:r>
      <w:r w:rsidRPr="00C90253">
        <w:rPr>
          <w:rFonts w:ascii="Times New Roman" w:hAnsi="Times New Roman" w:cs="Times New Roman" w:hint="eastAsia"/>
          <w:szCs w:val="28"/>
        </w:rPr>
        <w:t>Организация</w:t>
      </w:r>
      <w:r w:rsidRPr="00C90253">
        <w:rPr>
          <w:rFonts w:ascii="Times New Roman" w:hAnsi="Times New Roman" w:cs="Times New Roman"/>
          <w:szCs w:val="28"/>
        </w:rPr>
        <w:t xml:space="preserve"> </w:t>
      </w:r>
      <w:r w:rsidRPr="00C90253">
        <w:rPr>
          <w:rFonts w:ascii="Times New Roman" w:hAnsi="Times New Roman" w:cs="Times New Roman" w:hint="eastAsia"/>
          <w:szCs w:val="28"/>
        </w:rPr>
        <w:t>стратегического</w:t>
      </w:r>
      <w:r w:rsidRPr="00C90253">
        <w:rPr>
          <w:rFonts w:ascii="Times New Roman" w:hAnsi="Times New Roman" w:cs="Times New Roman"/>
          <w:szCs w:val="28"/>
        </w:rPr>
        <w:t xml:space="preserve"> </w:t>
      </w:r>
      <w:r w:rsidRPr="00C90253">
        <w:rPr>
          <w:rFonts w:ascii="Times New Roman" w:hAnsi="Times New Roman" w:cs="Times New Roman" w:hint="eastAsia"/>
          <w:szCs w:val="28"/>
        </w:rPr>
        <w:t>развития</w:t>
      </w:r>
      <w:r w:rsidRPr="00C90253">
        <w:rPr>
          <w:rFonts w:ascii="Times New Roman" w:hAnsi="Times New Roman" w:cs="Times New Roman"/>
          <w:szCs w:val="28"/>
        </w:rPr>
        <w:t xml:space="preserve"> : </w:t>
      </w:r>
      <w:r w:rsidRPr="00C90253">
        <w:rPr>
          <w:rFonts w:ascii="Times New Roman" w:hAnsi="Times New Roman" w:cs="Times New Roman" w:hint="eastAsia"/>
          <w:szCs w:val="28"/>
        </w:rPr>
        <w:t>учебник</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практикум</w:t>
      </w:r>
      <w:r w:rsidRPr="00C90253">
        <w:rPr>
          <w:rFonts w:ascii="Times New Roman" w:hAnsi="Times New Roman" w:cs="Times New Roman"/>
          <w:szCs w:val="28"/>
        </w:rPr>
        <w:t xml:space="preserve"> </w:t>
      </w:r>
      <w:r w:rsidRPr="00C90253">
        <w:rPr>
          <w:rFonts w:ascii="Times New Roman" w:hAnsi="Times New Roman" w:cs="Times New Roman" w:hint="eastAsia"/>
          <w:szCs w:val="28"/>
        </w:rPr>
        <w:t>для</w:t>
      </w:r>
      <w:r w:rsidRPr="00C90253">
        <w:rPr>
          <w:rFonts w:ascii="Times New Roman" w:hAnsi="Times New Roman" w:cs="Times New Roman"/>
          <w:szCs w:val="28"/>
        </w:rPr>
        <w:t xml:space="preserve"> </w:t>
      </w:r>
      <w:r w:rsidRPr="00C90253">
        <w:rPr>
          <w:rFonts w:ascii="Times New Roman" w:hAnsi="Times New Roman" w:cs="Times New Roman" w:hint="eastAsia"/>
          <w:szCs w:val="28"/>
        </w:rPr>
        <w:t>вузов</w:t>
      </w:r>
      <w:r w:rsidRPr="00C90253">
        <w:rPr>
          <w:rFonts w:ascii="Times New Roman" w:hAnsi="Times New Roman" w:cs="Times New Roman"/>
          <w:szCs w:val="28"/>
        </w:rPr>
        <w:t xml:space="preserve"> / </w:t>
      </w:r>
      <w:r w:rsidRPr="00C90253">
        <w:rPr>
          <w:rFonts w:ascii="Times New Roman" w:hAnsi="Times New Roman" w:cs="Times New Roman" w:hint="eastAsia"/>
          <w:szCs w:val="28"/>
        </w:rPr>
        <w:t>В</w:t>
      </w:r>
      <w:r w:rsidRPr="00C90253">
        <w:rPr>
          <w:rFonts w:ascii="Times New Roman" w:hAnsi="Times New Roman" w:cs="Times New Roman"/>
          <w:szCs w:val="28"/>
        </w:rPr>
        <w:t xml:space="preserve">. </w:t>
      </w:r>
      <w:r w:rsidRPr="00C90253">
        <w:rPr>
          <w:rFonts w:ascii="Times New Roman" w:hAnsi="Times New Roman" w:cs="Times New Roman" w:hint="eastAsia"/>
          <w:szCs w:val="28"/>
        </w:rPr>
        <w:t>И</w:t>
      </w:r>
      <w:r w:rsidRPr="00C90253">
        <w:rPr>
          <w:rFonts w:ascii="Times New Roman" w:hAnsi="Times New Roman" w:cs="Times New Roman"/>
          <w:szCs w:val="28"/>
        </w:rPr>
        <w:t xml:space="preserve">. </w:t>
      </w:r>
      <w:r w:rsidRPr="00C90253">
        <w:rPr>
          <w:rFonts w:ascii="Times New Roman" w:hAnsi="Times New Roman" w:cs="Times New Roman" w:hint="eastAsia"/>
          <w:szCs w:val="28"/>
        </w:rPr>
        <w:t>Малюк</w:t>
      </w:r>
      <w:r w:rsidRPr="00C90253">
        <w:rPr>
          <w:rFonts w:ascii="Times New Roman" w:hAnsi="Times New Roman" w:cs="Times New Roman"/>
          <w:szCs w:val="28"/>
        </w:rPr>
        <w:t xml:space="preserve">. — </w:t>
      </w:r>
      <w:r w:rsidRPr="00C90253">
        <w:rPr>
          <w:rFonts w:ascii="Times New Roman" w:hAnsi="Times New Roman" w:cs="Times New Roman" w:hint="eastAsia"/>
          <w:szCs w:val="28"/>
        </w:rPr>
        <w:t>Москва</w:t>
      </w:r>
      <w:r w:rsidRPr="00C90253">
        <w:rPr>
          <w:rFonts w:ascii="Times New Roman" w:hAnsi="Times New Roman" w:cs="Times New Roman"/>
          <w:szCs w:val="28"/>
        </w:rPr>
        <w:t xml:space="preserve"> : </w:t>
      </w:r>
      <w:r w:rsidRPr="00C90253">
        <w:rPr>
          <w:rFonts w:ascii="Times New Roman" w:hAnsi="Times New Roman" w:cs="Times New Roman" w:hint="eastAsia"/>
          <w:szCs w:val="28"/>
        </w:rPr>
        <w:t>Издательство</w:t>
      </w:r>
      <w:r w:rsidRPr="00C90253">
        <w:rPr>
          <w:rFonts w:ascii="Times New Roman" w:hAnsi="Times New Roman" w:cs="Times New Roman"/>
          <w:szCs w:val="28"/>
        </w:rPr>
        <w:t xml:space="preserve"> </w:t>
      </w:r>
      <w:r w:rsidRPr="00C90253">
        <w:rPr>
          <w:rFonts w:ascii="Times New Roman" w:hAnsi="Times New Roman" w:cs="Times New Roman" w:hint="eastAsia"/>
          <w:szCs w:val="28"/>
        </w:rPr>
        <w:t>Юрайт</w:t>
      </w:r>
      <w:r w:rsidRPr="00C90253">
        <w:rPr>
          <w:rFonts w:ascii="Times New Roman" w:hAnsi="Times New Roman" w:cs="Times New Roman"/>
          <w:szCs w:val="28"/>
        </w:rPr>
        <w:t xml:space="preserve">, 2023. — 361 </w:t>
      </w:r>
      <w:r w:rsidRPr="00C90253">
        <w:rPr>
          <w:rFonts w:ascii="Times New Roman" w:hAnsi="Times New Roman" w:cs="Times New Roman" w:hint="eastAsia"/>
          <w:szCs w:val="28"/>
        </w:rPr>
        <w:t>с</w:t>
      </w:r>
      <w:r w:rsidRPr="00C90253">
        <w:rPr>
          <w:rFonts w:ascii="Times New Roman" w:hAnsi="Times New Roman" w:cs="Times New Roman"/>
          <w:szCs w:val="28"/>
        </w:rPr>
        <w:t>. — (</w:t>
      </w:r>
      <w:r w:rsidRPr="00C90253">
        <w:rPr>
          <w:rFonts w:ascii="Times New Roman" w:hAnsi="Times New Roman" w:cs="Times New Roman" w:hint="eastAsia"/>
          <w:szCs w:val="28"/>
        </w:rPr>
        <w:t>Высшее</w:t>
      </w:r>
      <w:r w:rsidRPr="00C90253">
        <w:rPr>
          <w:rFonts w:ascii="Times New Roman" w:hAnsi="Times New Roman" w:cs="Times New Roman"/>
          <w:szCs w:val="28"/>
        </w:rPr>
        <w:t xml:space="preserve"> </w:t>
      </w:r>
      <w:r w:rsidRPr="00C90253">
        <w:rPr>
          <w:rFonts w:ascii="Times New Roman" w:hAnsi="Times New Roman" w:cs="Times New Roman" w:hint="eastAsia"/>
          <w:szCs w:val="28"/>
        </w:rPr>
        <w:t>образование</w:t>
      </w:r>
      <w:r w:rsidRPr="00C90253">
        <w:rPr>
          <w:rFonts w:ascii="Times New Roman" w:hAnsi="Times New Roman" w:cs="Times New Roman"/>
          <w:szCs w:val="28"/>
        </w:rPr>
        <w:t xml:space="preserve">). —  </w:t>
      </w:r>
      <w:r w:rsidRPr="00C90253">
        <w:rPr>
          <w:rFonts w:ascii="Times New Roman" w:hAnsi="Times New Roman" w:cs="Times New Roman" w:hint="eastAsia"/>
          <w:szCs w:val="28"/>
        </w:rPr>
        <w:t>Образовательная</w:t>
      </w:r>
      <w:r w:rsidRPr="00C90253">
        <w:rPr>
          <w:rFonts w:ascii="Times New Roman" w:hAnsi="Times New Roman" w:cs="Times New Roman"/>
          <w:szCs w:val="28"/>
        </w:rPr>
        <w:t xml:space="preserve"> </w:t>
      </w:r>
      <w:r w:rsidRPr="00C90253">
        <w:rPr>
          <w:rFonts w:ascii="Times New Roman" w:hAnsi="Times New Roman" w:cs="Times New Roman" w:hint="eastAsia"/>
          <w:szCs w:val="28"/>
        </w:rPr>
        <w:t>платформа</w:t>
      </w:r>
      <w:r w:rsidRPr="00C90253">
        <w:rPr>
          <w:rFonts w:ascii="Times New Roman" w:hAnsi="Times New Roman" w:cs="Times New Roman"/>
          <w:szCs w:val="28"/>
        </w:rPr>
        <w:t xml:space="preserve"> </w:t>
      </w:r>
      <w:r w:rsidRPr="00C90253">
        <w:rPr>
          <w:rFonts w:ascii="Times New Roman" w:hAnsi="Times New Roman" w:cs="Times New Roman" w:hint="eastAsia"/>
          <w:szCs w:val="28"/>
        </w:rPr>
        <w:t>Юрайт</w:t>
      </w:r>
      <w:r w:rsidRPr="00C90253">
        <w:rPr>
          <w:rFonts w:ascii="Times New Roman" w:hAnsi="Times New Roman" w:cs="Times New Roman"/>
          <w:szCs w:val="28"/>
        </w:rPr>
        <w:t xml:space="preserve"> [</w:t>
      </w:r>
      <w:r w:rsidRPr="00C90253">
        <w:rPr>
          <w:rFonts w:ascii="Times New Roman" w:hAnsi="Times New Roman" w:cs="Times New Roman" w:hint="eastAsia"/>
          <w:szCs w:val="28"/>
        </w:rPr>
        <w:t>сайт</w:t>
      </w:r>
      <w:r w:rsidRPr="00C90253">
        <w:rPr>
          <w:rFonts w:ascii="Times New Roman" w:hAnsi="Times New Roman" w:cs="Times New Roman"/>
          <w:szCs w:val="28"/>
        </w:rPr>
        <w:t>]. — URL: https://urait.ru/bcode/511532 (</w:t>
      </w:r>
      <w:r w:rsidRPr="00C90253">
        <w:rPr>
          <w:rFonts w:ascii="Times New Roman" w:hAnsi="Times New Roman" w:cs="Times New Roman" w:hint="eastAsia"/>
          <w:szCs w:val="28"/>
        </w:rPr>
        <w:t>дата</w:t>
      </w:r>
      <w:r w:rsidRPr="00C90253">
        <w:rPr>
          <w:rFonts w:ascii="Times New Roman" w:hAnsi="Times New Roman" w:cs="Times New Roman"/>
          <w:szCs w:val="28"/>
        </w:rPr>
        <w:t xml:space="preserve"> </w:t>
      </w:r>
      <w:r w:rsidRPr="00C90253">
        <w:rPr>
          <w:rFonts w:ascii="Times New Roman" w:hAnsi="Times New Roman" w:cs="Times New Roman" w:hint="eastAsia"/>
          <w:szCs w:val="28"/>
        </w:rPr>
        <w:t>обращения</w:t>
      </w:r>
      <w:r w:rsidRPr="00C90253">
        <w:rPr>
          <w:rFonts w:ascii="Times New Roman" w:hAnsi="Times New Roman" w:cs="Times New Roman"/>
          <w:szCs w:val="28"/>
        </w:rPr>
        <w:t xml:space="preserve">: 07.11.2023). — </w:t>
      </w:r>
      <w:r w:rsidRPr="00C90253">
        <w:rPr>
          <w:rFonts w:ascii="Times New Roman" w:hAnsi="Times New Roman" w:cs="Times New Roman" w:hint="eastAsia"/>
          <w:szCs w:val="28"/>
        </w:rPr>
        <w:t>Текст</w:t>
      </w:r>
      <w:r w:rsidRPr="00C90253">
        <w:rPr>
          <w:rFonts w:ascii="Times New Roman" w:hAnsi="Times New Roman" w:cs="Times New Roman"/>
          <w:szCs w:val="28"/>
        </w:rPr>
        <w:t xml:space="preserve"> : </w:t>
      </w:r>
      <w:r w:rsidRPr="00C90253">
        <w:rPr>
          <w:rFonts w:ascii="Times New Roman" w:hAnsi="Times New Roman" w:cs="Times New Roman" w:hint="eastAsia"/>
          <w:szCs w:val="28"/>
        </w:rPr>
        <w:t>электронный</w:t>
      </w:r>
      <w:r w:rsidRPr="00C90253">
        <w:rPr>
          <w:rFonts w:ascii="Times New Roman" w:hAnsi="Times New Roman" w:cs="Times New Roman"/>
          <w:szCs w:val="28"/>
        </w:rPr>
        <w:t>.</w:t>
      </w:r>
    </w:p>
    <w:p w14:paraId="300B5847"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rPr>
      </w:pPr>
      <w:r w:rsidRPr="00C90253">
        <w:rPr>
          <w:rFonts w:ascii="Times New Roman" w:hAnsi="Times New Roman" w:cs="Times New Roman"/>
          <w:szCs w:val="28"/>
        </w:rPr>
        <w:t>Кличева, Е. В., Анализ и диагностика финансово-хозяйственной и инновационной деятельности предприятия : учебное пособие / Е. В. Кличева, М. В. Хачатурян. — Москва : КноРус, 2023. — 206 с. — (Бакалавриат и магистратура). - ЭБС BOOK.ru. — URL: https://book.ru/book/944954 (дата обращения: 07.11.2023). — Текст : электронный.</w:t>
      </w:r>
    </w:p>
    <w:p w14:paraId="3E465ACF" w14:textId="77777777" w:rsidR="00C90253" w:rsidRPr="00C90253" w:rsidRDefault="00C90253" w:rsidP="00C90253">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C90253">
        <w:rPr>
          <w:rFonts w:ascii="Times New Roman" w:hAnsi="Times New Roman" w:cs="Times New Roman"/>
          <w:b/>
          <w:szCs w:val="28"/>
          <w:shd w:val="clear" w:color="auto" w:fill="FFFFFF"/>
        </w:rPr>
        <w:t>Дополнительная литература:</w:t>
      </w:r>
    </w:p>
    <w:p w14:paraId="2C1687D3"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hint="eastAsia"/>
          <w:szCs w:val="28"/>
          <w:shd w:val="clear" w:color="auto" w:fill="FFFFFF"/>
        </w:rPr>
        <w:t>Овчаров</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Экономика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туризма</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учебное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пособие</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А</w:t>
      </w:r>
      <w:r w:rsidRPr="00C90253">
        <w:rPr>
          <w:rFonts w:ascii="Times New Roman" w:hAnsi="Times New Roman" w:cs="Times New Roman"/>
          <w:szCs w:val="28"/>
          <w:shd w:val="clear" w:color="auto" w:fill="FFFFFF"/>
        </w:rPr>
        <w:t>.</w:t>
      </w:r>
      <w:r w:rsidRPr="00C90253">
        <w:rPr>
          <w:rFonts w:ascii="Times New Roman" w:hAnsi="Times New Roman" w:cs="Times New Roman" w:hint="eastAsia"/>
          <w:szCs w:val="28"/>
          <w:shd w:val="clear" w:color="auto" w:fill="FFFFFF"/>
        </w:rPr>
        <w:t>О</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Овчаров</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Москва</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ИНФРА</w:t>
      </w:r>
      <w:r w:rsidRPr="00C90253">
        <w:rPr>
          <w:rFonts w:ascii="Times New Roman" w:hAnsi="Times New Roman" w:cs="Times New Roman"/>
          <w:szCs w:val="28"/>
          <w:shd w:val="clear" w:color="auto" w:fill="FFFFFF"/>
        </w:rPr>
        <w:t>-</w:t>
      </w:r>
      <w:r w:rsidRPr="00C90253">
        <w:rPr>
          <w:rFonts w:ascii="Times New Roman" w:hAnsi="Times New Roman" w:cs="Times New Roman" w:hint="eastAsia"/>
          <w:szCs w:val="28"/>
          <w:shd w:val="clear" w:color="auto" w:fill="FFFFFF"/>
        </w:rPr>
        <w:t>М</w:t>
      </w:r>
      <w:r w:rsidRPr="00C90253">
        <w:rPr>
          <w:rFonts w:ascii="Times New Roman" w:hAnsi="Times New Roman" w:cs="Times New Roman"/>
          <w:szCs w:val="28"/>
          <w:shd w:val="clear" w:color="auto" w:fill="FFFFFF"/>
        </w:rPr>
        <w:t xml:space="preserve">, 2022. — 253 </w:t>
      </w:r>
      <w:r w:rsidRPr="00C90253">
        <w:rPr>
          <w:rFonts w:ascii="Times New Roman" w:hAnsi="Times New Roman" w:cs="Times New Roman" w:hint="eastAsia"/>
          <w:szCs w:val="28"/>
          <w:shd w:val="clear" w:color="auto" w:fill="FFFFFF"/>
        </w:rPr>
        <w:t>с</w:t>
      </w:r>
      <w:r w:rsidRPr="00C90253">
        <w:rPr>
          <w:rFonts w:ascii="Times New Roman" w:hAnsi="Times New Roman" w:cs="Times New Roman"/>
          <w:szCs w:val="28"/>
          <w:shd w:val="clear" w:color="auto" w:fill="FFFFFF"/>
        </w:rPr>
        <w:t>. — (</w:t>
      </w:r>
      <w:r w:rsidRPr="00C90253">
        <w:rPr>
          <w:rFonts w:ascii="Times New Roman" w:hAnsi="Times New Roman" w:cs="Times New Roman" w:hint="eastAsia"/>
          <w:szCs w:val="28"/>
          <w:shd w:val="clear" w:color="auto" w:fill="FFFFFF"/>
        </w:rPr>
        <w:t>Высшее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образование</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Бакалавриат</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ЭБС</w:t>
      </w:r>
      <w:r w:rsidRPr="00C90253">
        <w:rPr>
          <w:rFonts w:ascii="Times New Roman" w:hAnsi="Times New Roman" w:cs="Times New Roman"/>
          <w:szCs w:val="28"/>
          <w:shd w:val="clear" w:color="auto" w:fill="FFFFFF"/>
        </w:rPr>
        <w:t xml:space="preserve"> ZNANIUM.com. - URL: https://znanium.com/catalog/product/1815956 (</w:t>
      </w:r>
      <w:r w:rsidRPr="00C90253">
        <w:rPr>
          <w:rFonts w:ascii="Times New Roman" w:hAnsi="Times New Roman" w:cs="Times New Roman" w:hint="eastAsia"/>
          <w:szCs w:val="28"/>
          <w:shd w:val="clear" w:color="auto" w:fill="FFFFFF"/>
        </w:rPr>
        <w:t>дата</w:t>
      </w:r>
      <w:r w:rsidRPr="00C90253">
        <w:rPr>
          <w:rFonts w:ascii="Times New Roman" w:hAnsi="Times New Roman" w:cs="Times New Roman"/>
          <w:szCs w:val="28"/>
          <w:shd w:val="clear" w:color="auto" w:fill="FFFFFF"/>
        </w:rPr>
        <w:t xml:space="preserve"> </w:t>
      </w:r>
      <w:r w:rsidRPr="00C90253">
        <w:rPr>
          <w:rFonts w:ascii="Times New Roman" w:hAnsi="Times New Roman" w:cs="Times New Roman" w:hint="eastAsia"/>
          <w:szCs w:val="28"/>
          <w:shd w:val="clear" w:color="auto" w:fill="FFFFFF"/>
        </w:rPr>
        <w:t>обращения</w:t>
      </w:r>
      <w:r w:rsidRPr="00C90253">
        <w:rPr>
          <w:rFonts w:ascii="Times New Roman" w:hAnsi="Times New Roman" w:cs="Times New Roman"/>
          <w:szCs w:val="28"/>
          <w:shd w:val="clear" w:color="auto" w:fill="FFFFFF"/>
        </w:rPr>
        <w:t xml:space="preserve">: 07.11.2023). – </w:t>
      </w:r>
      <w:r w:rsidRPr="00C90253">
        <w:rPr>
          <w:rFonts w:ascii="Times New Roman" w:hAnsi="Times New Roman" w:cs="Times New Roman" w:hint="eastAsia"/>
          <w:szCs w:val="28"/>
          <w:shd w:val="clear" w:color="auto" w:fill="FFFFFF"/>
        </w:rPr>
        <w:t>Текст</w:t>
      </w:r>
      <w:r w:rsidRPr="00C90253">
        <w:rPr>
          <w:rFonts w:ascii="Times New Roman" w:hAnsi="Times New Roman" w:cs="Times New Roman"/>
          <w:szCs w:val="28"/>
          <w:shd w:val="clear" w:color="auto" w:fill="FFFFFF"/>
        </w:rPr>
        <w:t xml:space="preserve"> : </w:t>
      </w:r>
      <w:r w:rsidRPr="00C90253">
        <w:rPr>
          <w:rFonts w:ascii="Times New Roman" w:hAnsi="Times New Roman" w:cs="Times New Roman" w:hint="eastAsia"/>
          <w:szCs w:val="28"/>
          <w:shd w:val="clear" w:color="auto" w:fill="FFFFFF"/>
        </w:rPr>
        <w:t>электронный</w:t>
      </w:r>
      <w:r w:rsidRPr="00C90253">
        <w:rPr>
          <w:rFonts w:ascii="Times New Roman" w:hAnsi="Times New Roman" w:cs="Times New Roman"/>
          <w:szCs w:val="28"/>
          <w:shd w:val="clear" w:color="auto" w:fill="FFFFFF"/>
        </w:rPr>
        <w:t>.</w:t>
      </w:r>
    </w:p>
    <w:p w14:paraId="77656E35"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rPr>
        <w:t xml:space="preserve">Ивашковская, И.В. Моделирование стоимости компании. Стратегическая ответственность советов директоров : монография / И.В. Ивашковская . — Москва : Инфра-М, 2019 . — 430 с. - (Научная мысль). - Текст : непосредственный.  – То же. – 2024. – ЭБС ZNANIUM.com. – URL: https://znanium.com/catalog/product/2119929 (дата обращения: 07.11.2023).  – Текст : электронный. </w:t>
      </w:r>
    </w:p>
    <w:p w14:paraId="0941EF2D"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rPr>
        <w:lastRenderedPageBreak/>
        <w:t xml:space="preserve">Скобкин, С. С. Практика гостиничного и туристического менеджмента : учебное пособие / С. С. Скобкин, Л. А. Попов, А. П. Ковальчук. — Москва : Магистр : ИНФРА-М, 2024. — 352 c. - ЭБС ZNANIUM.com. - URL: https://znanium.com/catalog/product/2081757 (дата обращения: 07.11.2023). – Текст : электронный. </w:t>
      </w:r>
    </w:p>
    <w:p w14:paraId="41815801"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shd w:val="clear" w:color="auto" w:fill="FFFFFF"/>
        </w:rPr>
        <w:t xml:space="preserve">Финансовое планирование и бюджетирование: учебное пособие / В.Н. Незамайкин, Н.А. Платонова, И.М. Поморцева [и др.]; Финуниверситет ; под ред. В.Н. Незамайкина. - Москва: Вузовский учебник, 2016, 2017. - 96 с. – Текст : непосредственный. - (Высшее образование: Бакалавриат). - То же. - 2023. - DOI 10.12737/textbook_5c78d9cacd5de2.48675174. - ЭБС ZNANIUM.com. - URL: https://znanium.com/catalog/product/1904578 (дата обращения: 07.11.2023). - Текст : электронный. </w:t>
      </w:r>
    </w:p>
    <w:p w14:paraId="1A1A0338" w14:textId="77777777" w:rsidR="00C90253" w:rsidRPr="00C90253" w:rsidRDefault="00C90253" w:rsidP="00C90253">
      <w:pPr>
        <w:numPr>
          <w:ilvl w:val="0"/>
          <w:numId w:val="7"/>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C90253">
        <w:rPr>
          <w:rFonts w:ascii="Times New Roman" w:hAnsi="Times New Roman" w:cs="Times New Roman"/>
          <w:bCs/>
          <w:szCs w:val="28"/>
          <w:shd w:val="clear" w:color="auto" w:fill="FFFFFF"/>
        </w:rPr>
        <w:t>Вертакова, Ю. В. Оценка и управление стоимостью предприятия : учебное пособие / Ю.В. Вертакова, О.Е. Пирогова, В.А. Плотников. — Москва : ИНФРА-М, 2023. — 175 с. — (Высшее образование: Бакалавриат). — DOI 10.12737/1860991. - ЭБС ZNANIUM.com. - URL: https://znanium.com/catalog/product/1926426 (дата обращения:07.11.2023). – Текст : электронный.</w:t>
      </w:r>
    </w:p>
    <w:p w14:paraId="72FA418C" w14:textId="77777777" w:rsidR="00C90253" w:rsidRPr="00C90253" w:rsidRDefault="00C90253" w:rsidP="00C90253">
      <w:pPr>
        <w:shd w:val="clear" w:color="auto" w:fill="FFFFFF"/>
        <w:spacing w:line="360" w:lineRule="auto"/>
        <w:ind w:right="-1"/>
        <w:jc w:val="center"/>
        <w:rPr>
          <w:rFonts w:ascii="Times New Roman" w:hAnsi="Times New Roman" w:cs="Times New Roman"/>
          <w:szCs w:val="28"/>
        </w:rPr>
      </w:pPr>
      <w:bookmarkStart w:id="6" w:name="_Hlk525126134"/>
      <w:r w:rsidRPr="00C90253">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05B19FA2"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Электронная библиотека Финансового университета (ЭБ) </w:t>
      </w:r>
      <w:hyperlink r:id="rId11">
        <w:r w:rsidRPr="00C90253">
          <w:rPr>
            <w:rFonts w:ascii="Times New Roman" w:hAnsi="Times New Roman" w:cs="Times New Roman"/>
            <w:szCs w:val="28"/>
          </w:rPr>
          <w:t>http://elib.fa.ru/</w:t>
        </w:r>
      </w:hyperlink>
    </w:p>
    <w:p w14:paraId="0A45C26D"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BOOK.RU </w:t>
      </w:r>
      <w:hyperlink r:id="rId12">
        <w:r w:rsidRPr="00C90253">
          <w:rPr>
            <w:rFonts w:ascii="Times New Roman" w:hAnsi="Times New Roman" w:cs="Times New Roman"/>
            <w:szCs w:val="28"/>
          </w:rPr>
          <w:t>http://www.book.ru</w:t>
        </w:r>
      </w:hyperlink>
    </w:p>
    <w:p w14:paraId="31408865"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«Университетская библиотека ОНЛАЙН» http://biblioclub.ru/ </w:t>
      </w:r>
    </w:p>
    <w:p w14:paraId="13BD5865"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Электронно-библиотечная система Znanium </w:t>
      </w:r>
      <w:hyperlink r:id="rId13" w:history="1">
        <w:r w:rsidRPr="00C90253">
          <w:rPr>
            <w:rFonts w:ascii="Times New Roman" w:hAnsi="Times New Roman" w:cs="Times New Roman"/>
            <w:color w:val="0563C1"/>
            <w:szCs w:val="28"/>
            <w:u w:val="single"/>
          </w:rPr>
          <w:t>http://www.znanium.com</w:t>
        </w:r>
      </w:hyperlink>
    </w:p>
    <w:p w14:paraId="61F4DC07"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Образовательная платформа Юрайт </w:t>
      </w:r>
      <w:hyperlink r:id="rId14" w:history="1">
        <w:r w:rsidRPr="00C90253">
          <w:rPr>
            <w:rFonts w:ascii="Times New Roman" w:hAnsi="Times New Roman" w:cs="Times New Roman"/>
            <w:color w:val="0563C1"/>
            <w:szCs w:val="28"/>
            <w:u w:val="single"/>
          </w:rPr>
          <w:t>https://urait.ru/</w:t>
        </w:r>
      </w:hyperlink>
    </w:p>
    <w:p w14:paraId="09A9E15F"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Деловая онлайн-библиотека AlpinaDigital</w:t>
      </w:r>
      <w:hyperlink r:id="rId15">
        <w:r w:rsidRPr="00C90253">
          <w:rPr>
            <w:rFonts w:ascii="Times New Roman" w:hAnsi="Times New Roman" w:cs="Times New Roman"/>
            <w:szCs w:val="28"/>
          </w:rPr>
          <w:t>http://lib.alpinadigital.ru/</w:t>
        </w:r>
      </w:hyperlink>
    </w:p>
    <w:p w14:paraId="5537B168"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Научная электронная библиотека eLibrary.ru http://elibrary.ru  </w:t>
      </w:r>
    </w:p>
    <w:p w14:paraId="549DCFF3"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Электронная библиотека  </w:t>
      </w:r>
      <w:hyperlink r:id="rId16">
        <w:r w:rsidRPr="00C90253">
          <w:rPr>
            <w:rFonts w:ascii="Times New Roman" w:hAnsi="Times New Roman" w:cs="Times New Roman"/>
            <w:szCs w:val="28"/>
          </w:rPr>
          <w:t>http://grebennikon.ru</w:t>
        </w:r>
      </w:hyperlink>
    </w:p>
    <w:p w14:paraId="453F9011"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lastRenderedPageBreak/>
        <w:t xml:space="preserve">Национальная электронная библиотека </w:t>
      </w:r>
      <w:hyperlink r:id="rId17">
        <w:r w:rsidRPr="00C90253">
          <w:rPr>
            <w:rFonts w:ascii="Times New Roman" w:hAnsi="Times New Roman" w:cs="Times New Roman"/>
            <w:szCs w:val="28"/>
          </w:rPr>
          <w:t>http://нэб.рф/</w:t>
        </w:r>
      </w:hyperlink>
    </w:p>
    <w:p w14:paraId="3286C082" w14:textId="77777777" w:rsidR="00C90253" w:rsidRPr="00C90253" w:rsidRDefault="00C90253" w:rsidP="00C90253">
      <w:pPr>
        <w:widowControl w:val="0"/>
        <w:numPr>
          <w:ilvl w:val="0"/>
          <w:numId w:val="9"/>
        </w:numPr>
        <w:shd w:val="clear" w:color="auto" w:fill="FFFFFF"/>
        <w:spacing w:line="360" w:lineRule="auto"/>
        <w:ind w:left="0" w:firstLine="709"/>
        <w:contextualSpacing/>
        <w:jc w:val="both"/>
        <w:rPr>
          <w:rFonts w:ascii="Times New Roman" w:hAnsi="Times New Roman" w:cs="Times New Roman"/>
          <w:szCs w:val="28"/>
        </w:rPr>
      </w:pPr>
      <w:r w:rsidRPr="00C90253">
        <w:rPr>
          <w:rFonts w:ascii="Times New Roman" w:hAnsi="Times New Roman" w:cs="Times New Roman"/>
          <w:szCs w:val="28"/>
        </w:rPr>
        <w:t xml:space="preserve">Финансовая справочная система «Финансовый директор» </w:t>
      </w:r>
      <w:hyperlink r:id="rId18">
        <w:r w:rsidRPr="00C90253">
          <w:rPr>
            <w:rFonts w:ascii="Times New Roman" w:hAnsi="Times New Roman" w:cs="Times New Roman"/>
            <w:szCs w:val="28"/>
          </w:rPr>
          <w:t>http://www.1fd.ru/</w:t>
        </w:r>
      </w:hyperlink>
    </w:p>
    <w:p w14:paraId="228AEED8" w14:textId="77777777" w:rsidR="002C7C09" w:rsidRPr="004B3A62" w:rsidRDefault="002C7C09">
      <w:pPr>
        <w:spacing w:line="360" w:lineRule="auto"/>
        <w:ind w:left="720" w:right="-1"/>
        <w:jc w:val="both"/>
        <w:rPr>
          <w:rFonts w:ascii="Times New Roman" w:hAnsi="Times New Roman" w:cs="Times New Roman"/>
          <w:szCs w:val="28"/>
        </w:rPr>
      </w:pPr>
    </w:p>
    <w:p w14:paraId="46F993DC" w14:textId="77777777" w:rsidR="002C7C09" w:rsidRPr="004B3A62" w:rsidRDefault="00397E5D">
      <w:pPr>
        <w:spacing w:line="360" w:lineRule="auto"/>
        <w:ind w:firstLine="709"/>
        <w:jc w:val="center"/>
        <w:rPr>
          <w:rFonts w:ascii="Times New Roman" w:hAnsi="Times New Roman" w:cs="Times New Roman"/>
          <w:szCs w:val="28"/>
        </w:rPr>
      </w:pPr>
      <w:r w:rsidRPr="004B3A62">
        <w:rPr>
          <w:rFonts w:ascii="Times New Roman" w:hAnsi="Times New Roman" w:cs="Times New Roman"/>
          <w:b/>
          <w:bCs/>
          <w:szCs w:val="28"/>
        </w:rPr>
        <w:t>10. Методические указания для обучающихся по освоению дисциплины</w:t>
      </w:r>
    </w:p>
    <w:p w14:paraId="6FAA2C05"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6E67B87F"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Задачами интерактивных форм обучения являются: </w:t>
      </w:r>
    </w:p>
    <w:p w14:paraId="1C1DC392"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эффективное усвоение учебного материала; </w:t>
      </w:r>
    </w:p>
    <w:p w14:paraId="3CE46D04"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2236F60A"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установление воздействия между студентами, обучение работать в команде; </w:t>
      </w:r>
    </w:p>
    <w:p w14:paraId="3189B154"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формирование у студентов объективного мнения по изучаемой тематике; </w:t>
      </w:r>
    </w:p>
    <w:p w14:paraId="0A64B93D"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формирование жизненных и профессиональных навыков. </w:t>
      </w:r>
    </w:p>
    <w:p w14:paraId="552304D8"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3B7DA85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w:t>
      </w:r>
      <w:r w:rsidRPr="004B3A62">
        <w:rPr>
          <w:rFonts w:ascii="Times New Roman" w:hAnsi="Times New Roman" w:cs="Times New Roman"/>
        </w:rPr>
        <w:lastRenderedPageBreak/>
        <w:t xml:space="preserve">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5EAFCB39"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9143DB3"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388FB666"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Самостоятельная работа реализуется: </w:t>
      </w:r>
    </w:p>
    <w:p w14:paraId="7C552DA2"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6AC4A419" w14:textId="77777777" w:rsidR="002C7C09" w:rsidRPr="004B3A62"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14D843DA" w14:textId="33FFD79D" w:rsidR="002C7C09" w:rsidRDefault="00397E5D">
      <w:pPr>
        <w:spacing w:line="360" w:lineRule="auto"/>
        <w:ind w:firstLine="709"/>
        <w:jc w:val="both"/>
        <w:rPr>
          <w:rFonts w:ascii="Times New Roman" w:hAnsi="Times New Roman" w:cs="Times New Roman"/>
        </w:rPr>
      </w:pPr>
      <w:r w:rsidRPr="004B3A62">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78FF78CD" w14:textId="77777777" w:rsidR="00A72F31" w:rsidRPr="004B3A62" w:rsidRDefault="00A72F31">
      <w:pPr>
        <w:spacing w:line="360" w:lineRule="auto"/>
        <w:ind w:firstLine="709"/>
        <w:jc w:val="both"/>
        <w:rPr>
          <w:rFonts w:ascii="Times New Roman" w:hAnsi="Times New Roman" w:cs="Times New Roman"/>
        </w:rPr>
      </w:pPr>
    </w:p>
    <w:p w14:paraId="47AFC3E8" w14:textId="77777777" w:rsidR="002C7C09" w:rsidRPr="004B3A62" w:rsidRDefault="002C7C09">
      <w:pPr>
        <w:spacing w:line="360" w:lineRule="auto"/>
        <w:ind w:firstLine="709"/>
        <w:jc w:val="both"/>
        <w:rPr>
          <w:rFonts w:ascii="Times New Roman" w:hAnsi="Times New Roman" w:cs="Times New Roman"/>
          <w:b/>
          <w:szCs w:val="28"/>
        </w:rPr>
      </w:pPr>
    </w:p>
    <w:p w14:paraId="3CFB8096" w14:textId="77777777" w:rsidR="002C7C09" w:rsidRPr="004B3A62" w:rsidRDefault="00397E5D">
      <w:pPr>
        <w:spacing w:line="360" w:lineRule="auto"/>
        <w:ind w:firstLine="709"/>
        <w:jc w:val="both"/>
        <w:rPr>
          <w:rFonts w:ascii="Times New Roman" w:hAnsi="Times New Roman" w:cs="Times New Roman"/>
          <w:b/>
          <w:szCs w:val="28"/>
        </w:rPr>
      </w:pPr>
      <w:r w:rsidRPr="004B3A62">
        <w:rPr>
          <w:rFonts w:ascii="Times New Roman" w:hAnsi="Times New Roman" w:cs="Times New Roman"/>
          <w:b/>
          <w:szCs w:val="28"/>
        </w:rPr>
        <w:lastRenderedPageBreak/>
        <w:t>Подготовка к занятиям и работа с материалом</w:t>
      </w:r>
    </w:p>
    <w:p w14:paraId="1780C426" w14:textId="77777777" w:rsidR="002C7C09" w:rsidRPr="004B3A62" w:rsidRDefault="00397E5D">
      <w:pPr>
        <w:spacing w:line="360" w:lineRule="auto"/>
        <w:ind w:firstLine="709"/>
        <w:jc w:val="both"/>
        <w:rPr>
          <w:rFonts w:ascii="Times New Roman" w:hAnsi="Times New Roman" w:cs="Times New Roman"/>
          <w:szCs w:val="28"/>
        </w:rPr>
      </w:pPr>
      <w:r w:rsidRPr="004B3A62">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41F1AE7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FBFAC3A"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273F1D77"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Выбор вида записи зависит от характера изучаемого материала и целей работы с ним.</w:t>
      </w:r>
    </w:p>
    <w:p w14:paraId="3B5A2364"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0C0C7FE9"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5693B32F"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План</w:t>
      </w:r>
      <w:r w:rsidRPr="004B3A62">
        <w:rPr>
          <w:rFonts w:ascii="Times New Roman" w:hAnsi="Times New Roman" w:cs="Times New Roman"/>
          <w:i/>
          <w:szCs w:val="28"/>
        </w:rPr>
        <w:t>–</w:t>
      </w:r>
      <w:r w:rsidRPr="004B3A62">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B4DEBF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Конспект</w:t>
      </w:r>
      <w:r w:rsidRPr="004B3A62">
        <w:rPr>
          <w:rFonts w:ascii="Times New Roman" w:hAnsi="Times New Roman" w:cs="Times New Roman"/>
          <w:i/>
          <w:szCs w:val="28"/>
        </w:rPr>
        <w:t>–</w:t>
      </w:r>
      <w:r w:rsidRPr="004B3A62">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7763218C"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lastRenderedPageBreak/>
        <w:t>План-конспект</w:t>
      </w:r>
      <w:r w:rsidRPr="004B3A62">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310AF391"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Текстуальный конспект</w:t>
      </w:r>
      <w:r w:rsidRPr="004B3A62">
        <w:rPr>
          <w:rFonts w:ascii="Times New Roman" w:hAnsi="Times New Roman" w:cs="Times New Roman"/>
          <w:szCs w:val="28"/>
        </w:rPr>
        <w:t>– это воспроизведение наиболее важных положений и фактов источника.</w:t>
      </w:r>
    </w:p>
    <w:p w14:paraId="0C2ED753"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Свободный конспект</w:t>
      </w:r>
      <w:r w:rsidRPr="004B3A62">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C072FDD"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bCs/>
          <w:i/>
          <w:szCs w:val="28"/>
        </w:rPr>
        <w:t>Тематический конспект</w:t>
      </w:r>
      <w:r w:rsidRPr="004B3A62">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3AC431A3"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13B119E7" w14:textId="77777777" w:rsidR="002C7C09" w:rsidRPr="004B3A62" w:rsidRDefault="00397E5D">
      <w:pPr>
        <w:spacing w:line="360" w:lineRule="auto"/>
        <w:ind w:right="-1" w:firstLine="709"/>
        <w:jc w:val="both"/>
        <w:rPr>
          <w:rFonts w:ascii="Times New Roman" w:hAnsi="Times New Roman" w:cs="Times New Roman"/>
          <w:szCs w:val="28"/>
        </w:rPr>
      </w:pPr>
      <w:r w:rsidRPr="004B3A62">
        <w:rPr>
          <w:rFonts w:ascii="Times New Roman" w:hAnsi="Times New Roman" w:cs="Times New Roman"/>
          <w:i/>
          <w:iCs/>
          <w:color w:val="000000"/>
          <w:szCs w:val="28"/>
        </w:rPr>
        <w:t>Подготовка информационного сообщения –</w:t>
      </w:r>
      <w:r w:rsidRPr="004B3A62">
        <w:rPr>
          <w:rFonts w:ascii="Times New Roman" w:hAnsi="Times New Roman" w:cs="Times New Roman"/>
          <w:iCs/>
          <w:color w:val="000000"/>
          <w:szCs w:val="28"/>
        </w:rPr>
        <w:t>в</w:t>
      </w:r>
      <w:r w:rsidRPr="004B3A62">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3B64AD"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D91E556"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i/>
          <w:iCs/>
          <w:color w:val="000000"/>
          <w:szCs w:val="28"/>
        </w:rPr>
        <w:t>Составление обобщающей таблицы по теме –</w:t>
      </w:r>
      <w:r w:rsidRPr="004B3A62">
        <w:rPr>
          <w:rFonts w:ascii="Times New Roman" w:hAnsi="Times New Roman" w:cs="Times New Roman"/>
          <w:iCs/>
          <w:color w:val="000000"/>
          <w:szCs w:val="28"/>
        </w:rPr>
        <w:t>в</w:t>
      </w:r>
      <w:r w:rsidRPr="004B3A62">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4117FFB1" w14:textId="77777777" w:rsidR="002C7C09" w:rsidRPr="004B3A62" w:rsidRDefault="00397E5D">
      <w:pPr>
        <w:spacing w:line="360" w:lineRule="auto"/>
        <w:ind w:right="-1" w:firstLine="709"/>
        <w:jc w:val="both"/>
        <w:rPr>
          <w:rFonts w:ascii="Times New Roman" w:hAnsi="Times New Roman" w:cs="Times New Roman"/>
          <w:color w:val="000000"/>
          <w:szCs w:val="28"/>
        </w:rPr>
      </w:pPr>
      <w:r w:rsidRPr="004B3A62">
        <w:rPr>
          <w:rFonts w:ascii="Times New Roman" w:hAnsi="Times New Roman" w:cs="Times New Roman"/>
          <w:i/>
          <w:iCs/>
          <w:color w:val="000000"/>
          <w:szCs w:val="28"/>
        </w:rPr>
        <w:lastRenderedPageBreak/>
        <w:t>Составление графологической структуры –</w:t>
      </w:r>
      <w:r w:rsidRPr="004B3A62">
        <w:rPr>
          <w:rFonts w:ascii="Times New Roman" w:hAnsi="Times New Roman" w:cs="Times New Roman"/>
          <w:iCs/>
          <w:color w:val="000000"/>
          <w:szCs w:val="28"/>
        </w:rPr>
        <w:t>п</w:t>
      </w:r>
      <w:r w:rsidRPr="004B3A62">
        <w:rPr>
          <w:rFonts w:ascii="Times New Roman" w:hAnsi="Times New Roman" w:cs="Times New Roman"/>
          <w:color w:val="000000"/>
          <w:szCs w:val="28"/>
        </w:rPr>
        <w:t>родуктивный вид самостоятельной работы студента по систе</w:t>
      </w:r>
      <w:r w:rsidRPr="004B3A62">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4B3A62">
        <w:rPr>
          <w:rFonts w:ascii="Times New Roman" w:hAnsi="Times New Roman" w:cs="Times New Roman"/>
          <w:color w:val="000000"/>
          <w:szCs w:val="28"/>
        </w:rPr>
        <w:softHyphen/>
        <w:t>ства выражения (наглядности).</w:t>
      </w:r>
    </w:p>
    <w:p w14:paraId="61B230AB" w14:textId="22B7B0AC" w:rsidR="002C7C09" w:rsidRPr="004B3A62" w:rsidRDefault="002C7C09">
      <w:pPr>
        <w:spacing w:line="360" w:lineRule="auto"/>
        <w:ind w:right="-1" w:firstLine="709"/>
        <w:jc w:val="both"/>
        <w:rPr>
          <w:rFonts w:ascii="Times New Roman" w:hAnsi="Times New Roman" w:cs="Times New Roman"/>
          <w:b/>
          <w:szCs w:val="28"/>
        </w:rPr>
      </w:pPr>
    </w:p>
    <w:p w14:paraId="0C01E9AA" w14:textId="77777777" w:rsidR="002C7C09" w:rsidRPr="004B3A62" w:rsidRDefault="00397E5D">
      <w:pPr>
        <w:spacing w:line="360" w:lineRule="auto"/>
        <w:ind w:right="-1" w:firstLine="709"/>
        <w:jc w:val="both"/>
        <w:rPr>
          <w:rFonts w:ascii="Times New Roman" w:hAnsi="Times New Roman" w:cs="Times New Roman"/>
          <w:b/>
          <w:szCs w:val="28"/>
        </w:rPr>
      </w:pPr>
      <w:r w:rsidRPr="004B3A62">
        <w:rPr>
          <w:rFonts w:ascii="Times New Roman" w:hAnsi="Times New Roman" w:cs="Times New Roman"/>
          <w:b/>
          <w:szCs w:val="28"/>
        </w:rPr>
        <w:t>Подготовка к семинарским и практическим занятиям</w:t>
      </w:r>
    </w:p>
    <w:p w14:paraId="406DD48E"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50803575" w14:textId="77777777" w:rsidR="002C7C09" w:rsidRPr="004B3A62" w:rsidRDefault="00397E5D">
      <w:pPr>
        <w:numPr>
          <w:ilvl w:val="0"/>
          <w:numId w:val="1"/>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8FBC98" w14:textId="77777777" w:rsidR="002C7C09" w:rsidRPr="004B3A62" w:rsidRDefault="00397E5D">
      <w:pPr>
        <w:numPr>
          <w:ilvl w:val="0"/>
          <w:numId w:val="1"/>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подготовить тезисы выступлений по вопросам, выносимым на семинар.</w:t>
      </w:r>
    </w:p>
    <w:p w14:paraId="6242ED0E" w14:textId="77777777" w:rsidR="002C7C09" w:rsidRPr="004B3A62" w:rsidRDefault="00397E5D">
      <w:p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Начиная подготовку к семинару, следует:</w:t>
      </w:r>
    </w:p>
    <w:p w14:paraId="3C8D2A1F" w14:textId="77777777" w:rsidR="002C7C09" w:rsidRPr="004B3A62" w:rsidRDefault="00397E5D">
      <w:pPr>
        <w:numPr>
          <w:ilvl w:val="0"/>
          <w:numId w:val="2"/>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четко определить смысл заданий, которые предстоит выполнить;</w:t>
      </w:r>
    </w:p>
    <w:p w14:paraId="0E95C0A8" w14:textId="77777777" w:rsidR="002C7C09" w:rsidRPr="004B3A62" w:rsidRDefault="00397E5D">
      <w:pPr>
        <w:numPr>
          <w:ilvl w:val="0"/>
          <w:numId w:val="2"/>
        </w:numPr>
        <w:spacing w:line="360" w:lineRule="auto"/>
        <w:ind w:right="-1"/>
        <w:jc w:val="both"/>
        <w:rPr>
          <w:rFonts w:ascii="Times New Roman" w:hAnsi="Times New Roman" w:cs="Times New Roman"/>
          <w:bCs/>
          <w:szCs w:val="28"/>
          <w:lang w:bidi="ru-RU"/>
        </w:rPr>
      </w:pPr>
      <w:r w:rsidRPr="004B3A62">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220C94E5"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w:t>
      </w:r>
      <w:r w:rsidRPr="004B3A62">
        <w:rPr>
          <w:rFonts w:ascii="Times New Roman" w:hAnsi="Times New Roman" w:cs="Times New Roman"/>
          <w:bCs/>
          <w:szCs w:val="28"/>
          <w:lang w:bidi="ru-RU"/>
        </w:rPr>
        <w:lastRenderedPageBreak/>
        <w:t>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57B8E0F1"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6A9A6FE4" w14:textId="77777777" w:rsidR="002C7C09" w:rsidRPr="004B3A62" w:rsidRDefault="002C7C09">
      <w:pPr>
        <w:spacing w:line="360" w:lineRule="auto"/>
        <w:ind w:right="-1" w:firstLine="709"/>
        <w:jc w:val="both"/>
        <w:rPr>
          <w:rFonts w:ascii="Times New Roman" w:hAnsi="Times New Roman" w:cs="Times New Roman"/>
          <w:b/>
          <w:bCs/>
          <w:szCs w:val="28"/>
          <w:lang w:bidi="ru-RU"/>
        </w:rPr>
      </w:pPr>
    </w:p>
    <w:p w14:paraId="41C35EB6" w14:textId="77777777" w:rsidR="002C7C09" w:rsidRPr="004B3A62" w:rsidRDefault="00397E5D">
      <w:pPr>
        <w:spacing w:line="360" w:lineRule="auto"/>
        <w:ind w:right="-1" w:firstLine="709"/>
        <w:jc w:val="both"/>
        <w:rPr>
          <w:rFonts w:ascii="Times New Roman" w:hAnsi="Times New Roman" w:cs="Times New Roman"/>
          <w:b/>
          <w:bCs/>
          <w:szCs w:val="28"/>
          <w:lang w:bidi="ru-RU"/>
        </w:rPr>
      </w:pPr>
      <w:r w:rsidRPr="004B3A62">
        <w:rPr>
          <w:rFonts w:ascii="Times New Roman" w:hAnsi="Times New Roman" w:cs="Times New Roman"/>
          <w:b/>
          <w:bCs/>
          <w:szCs w:val="28"/>
          <w:lang w:bidi="ru-RU"/>
        </w:rPr>
        <w:t>Подготовка к дискуссии</w:t>
      </w:r>
    </w:p>
    <w:p w14:paraId="7F1540A2"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6D5D82DB"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771FD13" w14:textId="77777777" w:rsidR="002C7C09" w:rsidRPr="004B3A62" w:rsidRDefault="00397E5D">
      <w:pPr>
        <w:spacing w:line="360" w:lineRule="auto"/>
        <w:ind w:right="-1" w:firstLine="709"/>
        <w:jc w:val="both"/>
        <w:rPr>
          <w:rFonts w:ascii="Times New Roman" w:hAnsi="Times New Roman" w:cs="Times New Roman"/>
          <w:szCs w:val="28"/>
          <w:lang w:bidi="ru-RU"/>
        </w:rPr>
      </w:pPr>
      <w:r w:rsidRPr="004B3A62">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B06A2F0" w14:textId="77777777" w:rsidR="002C7C09" w:rsidRPr="004B3A62" w:rsidRDefault="00397E5D">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C56C2EC" w14:textId="0B3A118F" w:rsidR="002C7C09" w:rsidRPr="00C90253" w:rsidRDefault="00397E5D" w:rsidP="00C90253">
      <w:pPr>
        <w:spacing w:line="360" w:lineRule="auto"/>
        <w:ind w:right="-1" w:firstLine="709"/>
        <w:jc w:val="both"/>
        <w:rPr>
          <w:rFonts w:ascii="Times New Roman" w:hAnsi="Times New Roman" w:cs="Times New Roman"/>
          <w:bCs/>
          <w:szCs w:val="28"/>
          <w:lang w:bidi="ru-RU"/>
        </w:rPr>
      </w:pPr>
      <w:r w:rsidRPr="004B3A62">
        <w:rPr>
          <w:rFonts w:ascii="Times New Roman" w:hAnsi="Times New Roman" w:cs="Times New Roman"/>
          <w:bCs/>
          <w:szCs w:val="28"/>
          <w:lang w:bidi="ru-RU"/>
        </w:rPr>
        <w:lastRenderedPageBreak/>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3780ACA1" w14:textId="77777777" w:rsidR="002C7C09" w:rsidRPr="004B3A62" w:rsidRDefault="00397E5D">
      <w:pPr>
        <w:ind w:firstLine="708"/>
        <w:jc w:val="both"/>
        <w:rPr>
          <w:rFonts w:ascii="Times New Roman" w:hAnsi="Times New Roman" w:cs="Times New Roman"/>
          <w:b/>
          <w:szCs w:val="28"/>
        </w:rPr>
      </w:pPr>
      <w:r w:rsidRPr="004B3A62">
        <w:rPr>
          <w:rFonts w:ascii="Times New Roman" w:hAnsi="Times New Roman" w:cs="Times New Roman"/>
          <w:b/>
          <w:szCs w:val="28"/>
        </w:rPr>
        <w:t>Методические рекомендации по выполнению контрольной работы</w:t>
      </w:r>
    </w:p>
    <w:p w14:paraId="5E6B6E9C" w14:textId="77777777" w:rsidR="002C7C09" w:rsidRPr="004B3A62" w:rsidRDefault="002C7C09">
      <w:pPr>
        <w:ind w:firstLine="708"/>
        <w:jc w:val="both"/>
        <w:rPr>
          <w:rFonts w:ascii="Times New Roman" w:hAnsi="Times New Roman" w:cs="Times New Roman"/>
          <w:b/>
          <w:szCs w:val="28"/>
        </w:rPr>
      </w:pPr>
    </w:p>
    <w:p w14:paraId="5A7F3382" w14:textId="77777777" w:rsidR="002C7C09" w:rsidRPr="004B3A62" w:rsidRDefault="00397E5D">
      <w:pPr>
        <w:spacing w:line="360" w:lineRule="auto"/>
        <w:ind w:firstLine="708"/>
        <w:jc w:val="both"/>
        <w:rPr>
          <w:rFonts w:ascii="Times New Roman" w:hAnsi="Times New Roman" w:cs="Times New Roman"/>
          <w:szCs w:val="28"/>
        </w:rPr>
      </w:pPr>
      <w:r w:rsidRPr="004B3A62">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CE7DE16" w14:textId="77777777" w:rsidR="002C7C09" w:rsidRPr="004B3A62" w:rsidRDefault="002C7C09">
      <w:pPr>
        <w:spacing w:line="360" w:lineRule="auto"/>
        <w:ind w:right="-1"/>
        <w:jc w:val="both"/>
        <w:rPr>
          <w:rFonts w:ascii="Times New Roman" w:hAnsi="Times New Roman" w:cs="Times New Roman"/>
          <w:szCs w:val="28"/>
        </w:rPr>
      </w:pPr>
    </w:p>
    <w:p w14:paraId="463FE65B" w14:textId="77777777" w:rsidR="002C7C09" w:rsidRPr="004B3A62" w:rsidRDefault="00397E5D" w:rsidP="00C90253">
      <w:pPr>
        <w:spacing w:line="360" w:lineRule="auto"/>
        <w:ind w:firstLine="709"/>
        <w:jc w:val="both"/>
        <w:rPr>
          <w:rFonts w:ascii="Times New Roman" w:hAnsi="Times New Roman" w:cs="Times New Roman"/>
          <w:b/>
          <w:bCs/>
          <w:szCs w:val="28"/>
        </w:rPr>
      </w:pPr>
      <w:r w:rsidRPr="004B3A62">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C750E46" w14:textId="77777777" w:rsidR="002C7C09" w:rsidRPr="004B3A62" w:rsidRDefault="00397E5D" w:rsidP="00C90253">
      <w:pPr>
        <w:keepNext/>
        <w:spacing w:line="360" w:lineRule="auto"/>
        <w:ind w:firstLine="709"/>
        <w:jc w:val="both"/>
        <w:outlineLvl w:val="0"/>
        <w:rPr>
          <w:rFonts w:ascii="Times New Roman" w:eastAsia="Calibri" w:hAnsi="Times New Roman" w:cs="Times New Roman"/>
          <w:b/>
          <w:bCs/>
          <w:kern w:val="2"/>
          <w:szCs w:val="28"/>
        </w:rPr>
      </w:pPr>
      <w:bookmarkStart w:id="7" w:name="_Toc531614950"/>
      <w:bookmarkStart w:id="8" w:name="_Toc531686467"/>
      <w:r w:rsidRPr="004B3A62">
        <w:rPr>
          <w:rFonts w:ascii="Times New Roman" w:eastAsia="Calibri" w:hAnsi="Times New Roman" w:cs="Times New Roman"/>
          <w:b/>
          <w:bCs/>
          <w:kern w:val="2"/>
          <w:szCs w:val="28"/>
        </w:rPr>
        <w:t>11. 1. Комплект лицензионного программного обеспечения:</w:t>
      </w:r>
      <w:bookmarkEnd w:id="7"/>
      <w:bookmarkEnd w:id="8"/>
    </w:p>
    <w:p w14:paraId="51B14568" w14:textId="77777777" w:rsidR="002C7C09" w:rsidRPr="008B66A5" w:rsidRDefault="00397E5D" w:rsidP="00C90253">
      <w:pPr>
        <w:keepNext/>
        <w:spacing w:line="360" w:lineRule="auto"/>
        <w:ind w:firstLine="709"/>
        <w:jc w:val="both"/>
        <w:outlineLvl w:val="0"/>
        <w:rPr>
          <w:rFonts w:ascii="Times New Roman" w:eastAsia="Calibri" w:hAnsi="Times New Roman" w:cs="Times New Roman"/>
          <w:bCs/>
          <w:kern w:val="2"/>
          <w:szCs w:val="28"/>
          <w:lang w:val="en-US"/>
        </w:rPr>
      </w:pPr>
      <w:bookmarkStart w:id="9" w:name="_Toc531614951"/>
      <w:bookmarkStart w:id="10" w:name="_Toc531686468"/>
      <w:r w:rsidRPr="008B66A5">
        <w:rPr>
          <w:rFonts w:ascii="Times New Roman" w:eastAsia="Calibri" w:hAnsi="Times New Roman" w:cs="Times New Roman"/>
          <w:bCs/>
          <w:kern w:val="2"/>
          <w:szCs w:val="28"/>
          <w:lang w:val="en-US"/>
        </w:rPr>
        <w:t xml:space="preserve">1. </w:t>
      </w:r>
      <w:r w:rsidRPr="004B3A62">
        <w:rPr>
          <w:rFonts w:ascii="Times New Roman" w:eastAsia="Calibri" w:hAnsi="Times New Roman" w:cs="Times New Roman"/>
          <w:bCs/>
          <w:kern w:val="2"/>
          <w:szCs w:val="28"/>
          <w:lang w:val="en-US"/>
        </w:rPr>
        <w:t>Windows</w:t>
      </w:r>
      <w:r w:rsidRPr="008B66A5">
        <w:rPr>
          <w:rFonts w:ascii="Times New Roman" w:eastAsia="Calibri" w:hAnsi="Times New Roman" w:cs="Times New Roman"/>
          <w:bCs/>
          <w:kern w:val="2"/>
          <w:szCs w:val="28"/>
          <w:lang w:val="en-US"/>
        </w:rPr>
        <w:t xml:space="preserve">, </w:t>
      </w:r>
      <w:r w:rsidRPr="004B3A62">
        <w:rPr>
          <w:rFonts w:ascii="Times New Roman" w:eastAsia="Calibri" w:hAnsi="Times New Roman" w:cs="Times New Roman"/>
          <w:bCs/>
          <w:kern w:val="2"/>
          <w:szCs w:val="28"/>
          <w:lang w:val="en-US"/>
        </w:rPr>
        <w:t>Microsoft</w:t>
      </w:r>
      <w:r w:rsidRPr="008B66A5">
        <w:rPr>
          <w:rFonts w:ascii="Times New Roman" w:eastAsia="Calibri" w:hAnsi="Times New Roman" w:cs="Times New Roman"/>
          <w:bCs/>
          <w:kern w:val="2"/>
          <w:szCs w:val="28"/>
          <w:lang w:val="en-US"/>
        </w:rPr>
        <w:t xml:space="preserve"> </w:t>
      </w:r>
      <w:r w:rsidRPr="004B3A62">
        <w:rPr>
          <w:rFonts w:ascii="Times New Roman" w:eastAsia="Calibri" w:hAnsi="Times New Roman" w:cs="Times New Roman"/>
          <w:bCs/>
          <w:kern w:val="2"/>
          <w:szCs w:val="28"/>
          <w:lang w:val="en-US"/>
        </w:rPr>
        <w:t>Office</w:t>
      </w:r>
      <w:r w:rsidRPr="008B66A5">
        <w:rPr>
          <w:rFonts w:ascii="Times New Roman" w:eastAsia="Calibri" w:hAnsi="Times New Roman" w:cs="Times New Roman"/>
          <w:bCs/>
          <w:kern w:val="2"/>
          <w:szCs w:val="28"/>
          <w:lang w:val="en-US"/>
        </w:rPr>
        <w:t>.</w:t>
      </w:r>
      <w:bookmarkEnd w:id="9"/>
      <w:bookmarkEnd w:id="10"/>
    </w:p>
    <w:p w14:paraId="18C0868B" w14:textId="77777777" w:rsidR="002C7C09" w:rsidRPr="004B3A62" w:rsidRDefault="00397E5D" w:rsidP="00C90253">
      <w:pPr>
        <w:keepNext/>
        <w:spacing w:line="360" w:lineRule="auto"/>
        <w:ind w:firstLine="709"/>
        <w:jc w:val="both"/>
        <w:outlineLvl w:val="0"/>
        <w:rPr>
          <w:rFonts w:ascii="Times New Roman" w:eastAsia="Calibri" w:hAnsi="Times New Roman" w:cs="Times New Roman"/>
          <w:bCs/>
          <w:kern w:val="2"/>
          <w:szCs w:val="28"/>
          <w:lang w:val="en-US"/>
        </w:rPr>
      </w:pPr>
      <w:bookmarkStart w:id="11" w:name="_Toc531614952"/>
      <w:bookmarkStart w:id="12" w:name="_Toc531686469"/>
      <w:r w:rsidRPr="004B3A62">
        <w:rPr>
          <w:rFonts w:ascii="Times New Roman" w:eastAsia="Calibri" w:hAnsi="Times New Roman" w:cs="Times New Roman"/>
          <w:bCs/>
          <w:kern w:val="2"/>
          <w:szCs w:val="28"/>
          <w:lang w:val="en-US"/>
        </w:rPr>
        <w:t xml:space="preserve">2. </w:t>
      </w:r>
      <w:r w:rsidRPr="004B3A62">
        <w:rPr>
          <w:rFonts w:ascii="Times New Roman" w:eastAsia="Calibri" w:hAnsi="Times New Roman" w:cs="Times New Roman"/>
          <w:bCs/>
          <w:kern w:val="2"/>
          <w:szCs w:val="28"/>
        </w:rPr>
        <w:t>Антивирус</w:t>
      </w:r>
      <w:r w:rsidRPr="004B3A62">
        <w:rPr>
          <w:rFonts w:ascii="Times New Roman" w:eastAsia="Calibri" w:hAnsi="Times New Roman" w:cs="Times New Roman"/>
          <w:bCs/>
          <w:kern w:val="2"/>
          <w:szCs w:val="28"/>
          <w:lang w:val="en-US"/>
        </w:rPr>
        <w:t xml:space="preserve"> ESET Endpoint Security</w:t>
      </w:r>
      <w:bookmarkEnd w:id="11"/>
      <w:bookmarkEnd w:id="12"/>
    </w:p>
    <w:p w14:paraId="7D4A9A13" w14:textId="77777777" w:rsidR="002C7C09" w:rsidRPr="004B3A62" w:rsidRDefault="00397E5D" w:rsidP="00C90253">
      <w:pPr>
        <w:keepNext/>
        <w:spacing w:line="360" w:lineRule="auto"/>
        <w:ind w:firstLine="709"/>
        <w:jc w:val="both"/>
        <w:outlineLvl w:val="0"/>
        <w:rPr>
          <w:rFonts w:ascii="Times New Roman" w:eastAsia="Calibri" w:hAnsi="Times New Roman" w:cs="Times New Roman"/>
          <w:bCs/>
          <w:kern w:val="2"/>
          <w:szCs w:val="28"/>
        </w:rPr>
      </w:pPr>
      <w:bookmarkStart w:id="13" w:name="_Toc531614953"/>
      <w:bookmarkStart w:id="14" w:name="_Toc531686470"/>
      <w:r w:rsidRPr="004B3A62">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3"/>
      <w:bookmarkEnd w:id="14"/>
    </w:p>
    <w:p w14:paraId="203FBFBC"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1. Информационно-правовая система «Гарант»</w:t>
      </w:r>
    </w:p>
    <w:p w14:paraId="48AB51AF"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2. Информационно-правовая система «Консультант Плюс»</w:t>
      </w:r>
    </w:p>
    <w:p w14:paraId="6F697DDD"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lastRenderedPageBreak/>
        <w:t xml:space="preserve">3. Электронная энциклопедия: </w:t>
      </w:r>
      <w:hyperlink r:id="rId19">
        <w:r w:rsidRPr="004B3A62">
          <w:rPr>
            <w:rFonts w:ascii="Times New Roman" w:eastAsia="Calibri" w:hAnsi="Times New Roman" w:cs="Times New Roman"/>
            <w:bCs/>
            <w:color w:val="0000FF"/>
            <w:szCs w:val="28"/>
            <w:u w:val="single"/>
            <w:lang w:val="en-US"/>
          </w:rPr>
          <w:t>http</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ru</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wikipedia</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org</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w:t>
        </w:r>
        <w:r w:rsidRPr="004B3A62">
          <w:rPr>
            <w:rFonts w:ascii="Times New Roman" w:eastAsia="Calibri" w:hAnsi="Times New Roman" w:cs="Times New Roman"/>
            <w:bCs/>
            <w:color w:val="0000FF"/>
            <w:szCs w:val="28"/>
            <w:u w:val="single"/>
          </w:rPr>
          <w:t>/</w:t>
        </w:r>
        <w:r w:rsidRPr="004B3A62">
          <w:rPr>
            <w:rFonts w:ascii="Times New Roman" w:eastAsia="Calibri" w:hAnsi="Times New Roman" w:cs="Times New Roman"/>
            <w:bCs/>
            <w:color w:val="0000FF"/>
            <w:szCs w:val="28"/>
            <w:u w:val="single"/>
            <w:lang w:val="en-US"/>
          </w:rPr>
          <w:t>Wiki</w:t>
        </w:r>
      </w:hyperlink>
    </w:p>
    <w:p w14:paraId="3D0E7894"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Cs/>
          <w:szCs w:val="28"/>
        </w:rPr>
      </w:pPr>
      <w:r w:rsidRPr="004B3A62">
        <w:rPr>
          <w:rFonts w:ascii="Times New Roman" w:eastAsia="Calibri" w:hAnsi="Times New Roman" w:cs="Times New Roman"/>
          <w:bCs/>
          <w:szCs w:val="28"/>
        </w:rPr>
        <w:t>4. Система комплексного раскрытия информации «СКРИН» -</w:t>
      </w:r>
      <w:r w:rsidRPr="004B3A62">
        <w:rPr>
          <w:rFonts w:ascii="Times New Roman" w:eastAsia="Calibri" w:hAnsi="Times New Roman" w:cs="Times New Roman"/>
          <w:bCs/>
          <w:szCs w:val="28"/>
          <w:lang w:val="en-US"/>
        </w:rPr>
        <w:t>http</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www</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skrin</w:t>
      </w:r>
      <w:r w:rsidRPr="004B3A62">
        <w:rPr>
          <w:rFonts w:ascii="Times New Roman" w:eastAsia="Calibri" w:hAnsi="Times New Roman" w:cs="Times New Roman"/>
          <w:bCs/>
          <w:szCs w:val="28"/>
        </w:rPr>
        <w:t>.</w:t>
      </w:r>
      <w:r w:rsidRPr="004B3A62">
        <w:rPr>
          <w:rFonts w:ascii="Times New Roman" w:eastAsia="Calibri" w:hAnsi="Times New Roman" w:cs="Times New Roman"/>
          <w:bCs/>
          <w:szCs w:val="28"/>
          <w:lang w:val="en-US"/>
        </w:rPr>
        <w:t>ru</w:t>
      </w:r>
      <w:r w:rsidRPr="004B3A62">
        <w:rPr>
          <w:rFonts w:ascii="Times New Roman" w:eastAsia="Calibri" w:hAnsi="Times New Roman" w:cs="Times New Roman"/>
          <w:bCs/>
          <w:szCs w:val="28"/>
        </w:rPr>
        <w:t>/</w:t>
      </w:r>
    </w:p>
    <w:p w14:paraId="4ECAE6C7" w14:textId="77777777" w:rsidR="002C7C09" w:rsidRPr="004B3A62" w:rsidRDefault="00397E5D" w:rsidP="00C90253">
      <w:pPr>
        <w:shd w:val="clear" w:color="auto" w:fill="FFFFFF"/>
        <w:tabs>
          <w:tab w:val="left" w:pos="442"/>
        </w:tabs>
        <w:spacing w:line="360" w:lineRule="auto"/>
        <w:ind w:firstLine="709"/>
        <w:jc w:val="both"/>
        <w:rPr>
          <w:rFonts w:ascii="Times New Roman" w:eastAsia="Calibri" w:hAnsi="Times New Roman" w:cs="Times New Roman"/>
          <w:b/>
          <w:bCs/>
          <w:szCs w:val="28"/>
        </w:rPr>
      </w:pPr>
      <w:r w:rsidRPr="004B3A62">
        <w:rPr>
          <w:rFonts w:ascii="Times New Roman" w:eastAsia="Calibri" w:hAnsi="Times New Roman" w:cs="Times New Roman"/>
          <w:b/>
          <w:bCs/>
          <w:szCs w:val="28"/>
        </w:rPr>
        <w:t>11.3. Сертифицированные программные и аппаратные средства защиты информации</w:t>
      </w:r>
    </w:p>
    <w:p w14:paraId="590430B1" w14:textId="7A34FAA6" w:rsidR="002C7C09" w:rsidRPr="004B3A62" w:rsidRDefault="00397E5D" w:rsidP="00C90253">
      <w:pPr>
        <w:spacing w:line="360" w:lineRule="auto"/>
        <w:ind w:firstLine="709"/>
        <w:jc w:val="both"/>
        <w:rPr>
          <w:rFonts w:ascii="Times New Roman" w:hAnsi="Times New Roman" w:cs="Times New Roman"/>
          <w:bCs/>
          <w:szCs w:val="28"/>
        </w:rPr>
      </w:pPr>
      <w:r w:rsidRPr="004B3A62">
        <w:rPr>
          <w:rFonts w:ascii="Times New Roman" w:hAnsi="Times New Roman" w:cs="Times New Roman"/>
          <w:bCs/>
          <w:szCs w:val="28"/>
        </w:rPr>
        <w:t xml:space="preserve">не используются </w:t>
      </w:r>
    </w:p>
    <w:p w14:paraId="10CCCC52" w14:textId="77777777" w:rsidR="002C7C09" w:rsidRPr="004B3A62" w:rsidRDefault="002C7C09">
      <w:pPr>
        <w:pStyle w:val="1"/>
        <w:spacing w:before="0" w:line="360" w:lineRule="auto"/>
        <w:jc w:val="both"/>
        <w:rPr>
          <w:rFonts w:ascii="Times New Roman" w:hAnsi="Times New Roman" w:cs="Times New Roman"/>
          <w:color w:val="auto"/>
        </w:rPr>
      </w:pPr>
    </w:p>
    <w:p w14:paraId="1BC72D59" w14:textId="77777777" w:rsidR="002C7C09" w:rsidRPr="004B3A62" w:rsidRDefault="00397E5D">
      <w:pPr>
        <w:pStyle w:val="1"/>
        <w:spacing w:before="0" w:line="360" w:lineRule="auto"/>
        <w:jc w:val="both"/>
        <w:rPr>
          <w:rFonts w:ascii="Times New Roman" w:hAnsi="Times New Roman" w:cs="Times New Roman"/>
          <w:color w:val="auto"/>
        </w:rPr>
      </w:pPr>
      <w:bookmarkStart w:id="15" w:name="_Toc505877820"/>
      <w:r w:rsidRPr="004B3A62">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5"/>
    </w:p>
    <w:p w14:paraId="432374B7"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424171F6"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63BDD045"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3EBC21C"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Проведение лекций и семинаров в рамках дисциплины осуществляется в помещениях:</w:t>
      </w:r>
    </w:p>
    <w:p w14:paraId="068253E3"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xml:space="preserve">- оснащенных демонстрационным оборудованием; </w:t>
      </w:r>
    </w:p>
    <w:p w14:paraId="50D8E948"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оснащенных компьютерной техникой с возможностью подключения к сети «Интернет»;</w:t>
      </w:r>
    </w:p>
    <w:p w14:paraId="2C7A4361" w14:textId="77777777" w:rsidR="002C7C09" w:rsidRPr="004B3A62" w:rsidRDefault="00397E5D">
      <w:pPr>
        <w:pStyle w:val="Style45"/>
        <w:tabs>
          <w:tab w:val="left" w:pos="274"/>
        </w:tabs>
        <w:spacing w:line="360" w:lineRule="auto"/>
        <w:ind w:firstLine="0"/>
        <w:jc w:val="both"/>
        <w:rPr>
          <w:sz w:val="28"/>
          <w:szCs w:val="28"/>
          <w:lang w:val="ru-RU" w:eastAsia="ru-RU"/>
        </w:rPr>
      </w:pPr>
      <w:r w:rsidRPr="004B3A62">
        <w:rPr>
          <w:sz w:val="28"/>
          <w:szCs w:val="28"/>
          <w:lang w:val="ru-RU" w:eastAsia="ru-RU"/>
        </w:rPr>
        <w:t>- обеспечивающих доступ в электронную информационно-образовательную среду университета.</w:t>
      </w:r>
    </w:p>
    <w:p w14:paraId="69779A01" w14:textId="77777777" w:rsidR="002C7C09" w:rsidRPr="004B3A62" w:rsidRDefault="002C7C09">
      <w:pPr>
        <w:tabs>
          <w:tab w:val="left" w:pos="0"/>
          <w:tab w:val="left" w:pos="360"/>
          <w:tab w:val="left" w:pos="1100"/>
        </w:tabs>
        <w:spacing w:line="360" w:lineRule="auto"/>
        <w:rPr>
          <w:rFonts w:ascii="Times New Roman" w:hAnsi="Times New Roman" w:cs="Times New Roman"/>
          <w:szCs w:val="28"/>
          <w:lang w:eastAsia="en-US"/>
        </w:rPr>
      </w:pPr>
    </w:p>
    <w:sectPr w:rsidR="002C7C09" w:rsidRPr="004B3A62">
      <w:footerReference w:type="default" r:id="rId20"/>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ADEDC" w14:textId="77777777" w:rsidR="00455845" w:rsidRDefault="00455845">
      <w:r>
        <w:separator/>
      </w:r>
    </w:p>
  </w:endnote>
  <w:endnote w:type="continuationSeparator" w:id="0">
    <w:p w14:paraId="0F941F11" w14:textId="77777777" w:rsidR="00455845" w:rsidRDefault="0045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Arial Unicode M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8944507"/>
      <w:docPartObj>
        <w:docPartGallery w:val="Page Numbers (Bottom of Page)"/>
        <w:docPartUnique/>
      </w:docPartObj>
    </w:sdtPr>
    <w:sdtEndPr/>
    <w:sdtContent>
      <w:p w14:paraId="78073236" w14:textId="3466A805" w:rsidR="003E71E6" w:rsidRDefault="003E71E6">
        <w:pPr>
          <w:pStyle w:val="a6"/>
          <w:jc w:val="center"/>
        </w:pPr>
        <w:r>
          <w:fldChar w:fldCharType="begin"/>
        </w:r>
        <w:r>
          <w:instrText>PAGE   \* MERGEFORMAT</w:instrText>
        </w:r>
        <w:r>
          <w:fldChar w:fldCharType="separate"/>
        </w:r>
        <w:r w:rsidR="00A72F31">
          <w:rPr>
            <w:noProof/>
          </w:rPr>
          <w:t>3</w:t>
        </w:r>
        <w:r>
          <w:fldChar w:fldCharType="end"/>
        </w:r>
      </w:p>
    </w:sdtContent>
  </w:sdt>
  <w:p w14:paraId="728D076E" w14:textId="77777777" w:rsidR="003E71E6" w:rsidRDefault="003E71E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5E19F" w14:textId="77777777" w:rsidR="00455845" w:rsidRDefault="00455845">
      <w:pPr>
        <w:rPr>
          <w:sz w:val="12"/>
        </w:rPr>
      </w:pPr>
      <w:r>
        <w:separator/>
      </w:r>
    </w:p>
  </w:footnote>
  <w:footnote w:type="continuationSeparator" w:id="0">
    <w:p w14:paraId="5962D02B" w14:textId="77777777" w:rsidR="00455845" w:rsidRDefault="00455845">
      <w:pPr>
        <w:rPr>
          <w:sz w:val="12"/>
        </w:rPr>
      </w:pPr>
      <w:r>
        <w:continuationSeparator/>
      </w:r>
    </w:p>
  </w:footnote>
  <w:footnote w:id="1">
    <w:p w14:paraId="30D37A85" w14:textId="77777777" w:rsidR="003E71E6" w:rsidRDefault="003E71E6">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3C100613" w14:textId="77777777" w:rsidR="003E71E6" w:rsidRDefault="003E71E6">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E2336"/>
    <w:multiLevelType w:val="multilevel"/>
    <w:tmpl w:val="8DC8D2E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08F6640B"/>
    <w:multiLevelType w:val="multilevel"/>
    <w:tmpl w:val="8DC8D2E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F991A3C"/>
    <w:multiLevelType w:val="multilevel"/>
    <w:tmpl w:val="3ADEC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8E6FCC"/>
    <w:multiLevelType w:val="multilevel"/>
    <w:tmpl w:val="4954776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1750BD9"/>
    <w:multiLevelType w:val="multilevel"/>
    <w:tmpl w:val="78BC214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423357FA"/>
    <w:multiLevelType w:val="multilevel"/>
    <w:tmpl w:val="C39CE39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257501D"/>
    <w:multiLevelType w:val="hybridMultilevel"/>
    <w:tmpl w:val="7D92D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6F603CB"/>
    <w:multiLevelType w:val="multilevel"/>
    <w:tmpl w:val="84AADC30"/>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F135E40"/>
    <w:multiLevelType w:val="multilevel"/>
    <w:tmpl w:val="FDD8FE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5BCF70F6"/>
    <w:multiLevelType w:val="multilevel"/>
    <w:tmpl w:val="B21A240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15:restartNumberingAfterBreak="0">
    <w:nsid w:val="600B4057"/>
    <w:multiLevelType w:val="multilevel"/>
    <w:tmpl w:val="04F6A9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652456F8"/>
    <w:multiLevelType w:val="multilevel"/>
    <w:tmpl w:val="76181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8"/>
  </w:num>
  <w:num w:numId="3">
    <w:abstractNumId w:val="9"/>
  </w:num>
  <w:num w:numId="4">
    <w:abstractNumId w:val="4"/>
  </w:num>
  <w:num w:numId="5">
    <w:abstractNumId w:val="5"/>
  </w:num>
  <w:num w:numId="6">
    <w:abstractNumId w:val="7"/>
  </w:num>
  <w:num w:numId="7">
    <w:abstractNumId w:val="2"/>
  </w:num>
  <w:num w:numId="8">
    <w:abstractNumId w:val="1"/>
  </w:num>
  <w:num w:numId="9">
    <w:abstractNumId w:val="11"/>
  </w:num>
  <w:num w:numId="10">
    <w:abstractNumId w:val="3"/>
  </w:num>
  <w:num w:numId="11">
    <w:abstractNumId w:val="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2C7C09"/>
    <w:rsid w:val="00005614"/>
    <w:rsid w:val="0001107B"/>
    <w:rsid w:val="00053DDA"/>
    <w:rsid w:val="0006091F"/>
    <w:rsid w:val="00075A84"/>
    <w:rsid w:val="00144C46"/>
    <w:rsid w:val="001C7F38"/>
    <w:rsid w:val="0026224C"/>
    <w:rsid w:val="002A55AB"/>
    <w:rsid w:val="002C0C08"/>
    <w:rsid w:val="002C7C09"/>
    <w:rsid w:val="003677F2"/>
    <w:rsid w:val="00397E5D"/>
    <w:rsid w:val="003E71E6"/>
    <w:rsid w:val="00455845"/>
    <w:rsid w:val="004B3A62"/>
    <w:rsid w:val="004D7905"/>
    <w:rsid w:val="005913F2"/>
    <w:rsid w:val="00627691"/>
    <w:rsid w:val="006648D5"/>
    <w:rsid w:val="00667FCD"/>
    <w:rsid w:val="006D5355"/>
    <w:rsid w:val="007917ED"/>
    <w:rsid w:val="007E5E42"/>
    <w:rsid w:val="00803F7F"/>
    <w:rsid w:val="00843E93"/>
    <w:rsid w:val="008B66A5"/>
    <w:rsid w:val="009106D9"/>
    <w:rsid w:val="009158C2"/>
    <w:rsid w:val="00962C2A"/>
    <w:rsid w:val="00A516F2"/>
    <w:rsid w:val="00A640DE"/>
    <w:rsid w:val="00A71308"/>
    <w:rsid w:val="00A72F31"/>
    <w:rsid w:val="00AD4015"/>
    <w:rsid w:val="00AF0633"/>
    <w:rsid w:val="00B7522E"/>
    <w:rsid w:val="00B83BE3"/>
    <w:rsid w:val="00BA70BE"/>
    <w:rsid w:val="00C90253"/>
    <w:rsid w:val="00D641F1"/>
    <w:rsid w:val="00D7413D"/>
    <w:rsid w:val="00DA4D8B"/>
    <w:rsid w:val="00DF1979"/>
    <w:rsid w:val="00FA05A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B6621"/>
  <w15:docId w15:val="{4A66534B-74A0-2C4D-AD50-8791C9D85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99"/>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9158C2"/>
    <w:rPr>
      <w:color w:val="0563C1" w:themeColor="hyperlink"/>
      <w:u w:val="single"/>
    </w:rPr>
  </w:style>
  <w:style w:type="character" w:customStyle="1" w:styleId="UnresolvedMention">
    <w:name w:val="Unresolved Mention"/>
    <w:basedOn w:val="a0"/>
    <w:uiPriority w:val="99"/>
    <w:semiHidden/>
    <w:unhideWhenUsed/>
    <w:rsid w:val="009158C2"/>
    <w:rPr>
      <w:color w:val="605E5C"/>
      <w:shd w:val="clear" w:color="auto" w:fill="E1DFDD"/>
    </w:rPr>
  </w:style>
  <w:style w:type="character" w:customStyle="1" w:styleId="afa">
    <w:name w:val="Абзац списка Знак"/>
    <w:link w:val="af9"/>
    <w:uiPriority w:val="99"/>
    <w:locked/>
    <w:rsid w:val="001C7F38"/>
    <w:rPr>
      <w:rFonts w:ascii="Letter Gothic" w:eastAsia="Times New Roman" w:hAnsi="Letter Gothic" w:cs="Arial Unicode M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2.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893FBE2-DAAF-4063-842F-851B09F62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36</Pages>
  <Words>9605</Words>
  <Characters>54749</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dc:description/>
  <cp:lastModifiedBy>Клопот Светлана Анатольевна</cp:lastModifiedBy>
  <cp:revision>108</cp:revision>
  <cp:lastPrinted>2023-11-23T10:02:00Z</cp:lastPrinted>
  <dcterms:created xsi:type="dcterms:W3CDTF">2020-05-20T15:45:00Z</dcterms:created>
  <dcterms:modified xsi:type="dcterms:W3CDTF">2024-02-02T08:56:00Z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